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43D4" w14:textId="77777777" w:rsidR="005B730B" w:rsidRPr="00DE4E6E" w:rsidRDefault="005B730B" w:rsidP="005B730B">
      <w:pPr>
        <w:jc w:val="center"/>
        <w:rPr>
          <w:b/>
          <w:color w:val="0000FF"/>
        </w:rPr>
      </w:pPr>
    </w:p>
    <w:p w14:paraId="3815C9DF" w14:textId="77777777" w:rsidR="005B730B" w:rsidRPr="0043596B" w:rsidRDefault="005B730B" w:rsidP="005B730B">
      <w:pPr>
        <w:pStyle w:val="a3"/>
        <w:spacing w:before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РОССИЙСКАЯ  ФЕДЕРАЦИЯ</w:t>
      </w:r>
      <w:proofErr w:type="gramEnd"/>
    </w:p>
    <w:p w14:paraId="36EE5025" w14:textId="77777777" w:rsidR="005B730B" w:rsidRPr="0043596B" w:rsidRDefault="005B730B" w:rsidP="005B730B">
      <w:pPr>
        <w:pStyle w:val="a3"/>
        <w:tabs>
          <w:tab w:val="left" w:pos="2130"/>
          <w:tab w:val="center" w:pos="5037"/>
        </w:tabs>
        <w:spacing w:befor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БРЯНСКАЯ  ОБЛАСТЬ</w:t>
      </w:r>
      <w:proofErr w:type="gramEnd"/>
    </w:p>
    <w:p w14:paraId="6F857700" w14:textId="77777777" w:rsidR="005B730B" w:rsidRPr="00FC7E60" w:rsidRDefault="005B730B" w:rsidP="005B730B">
      <w:pPr>
        <w:pBdr>
          <w:bottom w:val="single" w:sz="12" w:space="2" w:color="auto"/>
        </w:pBdr>
        <w:jc w:val="center"/>
        <w:rPr>
          <w:b/>
          <w:bCs/>
          <w:sz w:val="32"/>
        </w:rPr>
      </w:pPr>
      <w:r w:rsidRPr="00BA07C9">
        <w:rPr>
          <w:b/>
          <w:bCs/>
          <w:sz w:val="32"/>
        </w:rPr>
        <w:t>АДМИНИСТРАЦИЯ ЗЛЫНКОВСКОГО РАЙОНА</w:t>
      </w:r>
      <w:r w:rsidRPr="00FC7E60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         </w:t>
      </w:r>
    </w:p>
    <w:tbl>
      <w:tblPr>
        <w:tblW w:w="1052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524"/>
      </w:tblGrid>
      <w:tr w:rsidR="005B730B" w14:paraId="3E3F4DF7" w14:textId="77777777" w:rsidTr="0021070A">
        <w:trPr>
          <w:trHeight w:val="100"/>
        </w:trPr>
        <w:tc>
          <w:tcPr>
            <w:tcW w:w="10524" w:type="dxa"/>
            <w:tcBorders>
              <w:top w:val="thinThickSmallGap" w:sz="24" w:space="0" w:color="auto"/>
            </w:tcBorders>
          </w:tcPr>
          <w:p w14:paraId="6E3339DA" w14:textId="77777777" w:rsidR="005B730B" w:rsidRDefault="005B730B" w:rsidP="004D0073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1D9EDA9E" w14:textId="77777777" w:rsidR="005B730B" w:rsidRPr="0021070A" w:rsidRDefault="005B730B" w:rsidP="005B730B">
      <w:pPr>
        <w:pStyle w:val="a5"/>
        <w:rPr>
          <w:b/>
          <w:sz w:val="28"/>
          <w:szCs w:val="28"/>
        </w:rPr>
      </w:pPr>
      <w:r w:rsidRPr="0021070A">
        <w:rPr>
          <w:i/>
          <w:sz w:val="28"/>
          <w:szCs w:val="28"/>
        </w:rPr>
        <w:t xml:space="preserve">                        </w:t>
      </w:r>
      <w:r w:rsidRPr="0021070A">
        <w:rPr>
          <w:sz w:val="28"/>
          <w:szCs w:val="28"/>
        </w:rPr>
        <w:t xml:space="preserve">                        </w:t>
      </w:r>
      <w:r w:rsidRPr="0021070A">
        <w:rPr>
          <w:b/>
          <w:sz w:val="28"/>
          <w:szCs w:val="28"/>
        </w:rPr>
        <w:t>ПОСТАНОВЛЕНИЕ</w:t>
      </w:r>
    </w:p>
    <w:p w14:paraId="7235A9B9" w14:textId="77777777" w:rsidR="005B730B" w:rsidRPr="0021070A" w:rsidRDefault="005B730B" w:rsidP="005B730B">
      <w:pPr>
        <w:pStyle w:val="a5"/>
        <w:rPr>
          <w:color w:val="000000" w:themeColor="text1"/>
          <w:sz w:val="28"/>
          <w:szCs w:val="28"/>
        </w:rPr>
      </w:pPr>
      <w:bookmarkStart w:id="0" w:name="_Hlk124260687"/>
      <w:proofErr w:type="gramStart"/>
      <w:r w:rsidRPr="0021070A">
        <w:rPr>
          <w:color w:val="000000" w:themeColor="text1"/>
          <w:sz w:val="28"/>
          <w:szCs w:val="28"/>
        </w:rPr>
        <w:t>от  20</w:t>
      </w:r>
      <w:proofErr w:type="gramEnd"/>
      <w:r w:rsidRPr="0021070A">
        <w:rPr>
          <w:color w:val="000000" w:themeColor="text1"/>
          <w:sz w:val="28"/>
          <w:szCs w:val="28"/>
        </w:rPr>
        <w:t xml:space="preserve"> декабря  2022 г.  № 419-а</w:t>
      </w:r>
    </w:p>
    <w:p w14:paraId="0FBD259B" w14:textId="77777777" w:rsidR="005B730B" w:rsidRPr="0021070A" w:rsidRDefault="005B730B" w:rsidP="005B730B">
      <w:pPr>
        <w:pStyle w:val="a5"/>
        <w:rPr>
          <w:sz w:val="28"/>
          <w:szCs w:val="28"/>
        </w:rPr>
      </w:pPr>
      <w:r w:rsidRPr="0021070A">
        <w:rPr>
          <w:sz w:val="28"/>
          <w:szCs w:val="28"/>
        </w:rPr>
        <w:t>г. Злынка</w:t>
      </w:r>
    </w:p>
    <w:p w14:paraId="66586779" w14:textId="77777777" w:rsidR="005D2152" w:rsidRPr="0021070A" w:rsidRDefault="005B730B" w:rsidP="005B730B">
      <w:pPr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 xml:space="preserve">Об утверждении </w:t>
      </w:r>
      <w:bookmarkStart w:id="1" w:name="_Hlk124112599"/>
      <w:r w:rsidRPr="0021070A">
        <w:rPr>
          <w:sz w:val="28"/>
          <w:szCs w:val="28"/>
        </w:rPr>
        <w:t>Программ профилактики</w:t>
      </w:r>
    </w:p>
    <w:p w14:paraId="688687B0" w14:textId="77777777" w:rsidR="005D2152" w:rsidRPr="0021070A" w:rsidRDefault="005B730B" w:rsidP="005B730B">
      <w:pPr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 xml:space="preserve"> рисков причинения</w:t>
      </w:r>
      <w:r w:rsidR="005D2152" w:rsidRPr="0021070A">
        <w:rPr>
          <w:sz w:val="28"/>
          <w:szCs w:val="28"/>
        </w:rPr>
        <w:t xml:space="preserve"> </w:t>
      </w:r>
      <w:r w:rsidRPr="0021070A">
        <w:rPr>
          <w:sz w:val="28"/>
          <w:szCs w:val="28"/>
        </w:rPr>
        <w:t>вреда (ущерба) охраняемым</w:t>
      </w:r>
    </w:p>
    <w:p w14:paraId="0C105903" w14:textId="77777777" w:rsidR="005B730B" w:rsidRPr="0021070A" w:rsidRDefault="005B730B" w:rsidP="005B730B">
      <w:pPr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 xml:space="preserve"> законом ценностям на 2023 год в сфере</w:t>
      </w:r>
    </w:p>
    <w:p w14:paraId="6A33750B" w14:textId="77777777" w:rsidR="005B730B" w:rsidRPr="0021070A" w:rsidRDefault="005B730B" w:rsidP="005B730B">
      <w:pPr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>благоустройства</w:t>
      </w:r>
      <w:r w:rsidR="005D2152" w:rsidRPr="0021070A">
        <w:rPr>
          <w:sz w:val="28"/>
          <w:szCs w:val="28"/>
        </w:rPr>
        <w:t>,</w:t>
      </w:r>
      <w:bookmarkEnd w:id="1"/>
      <w:r w:rsidRPr="0021070A">
        <w:rPr>
          <w:sz w:val="28"/>
          <w:szCs w:val="28"/>
        </w:rPr>
        <w:t xml:space="preserve"> в сфере</w:t>
      </w:r>
      <w:r w:rsidRPr="0021070A">
        <w:rPr>
          <w:rFonts w:cs="Arial"/>
          <w:bCs/>
          <w:sz w:val="28"/>
          <w:szCs w:val="28"/>
          <w:lang w:eastAsia="en-US"/>
        </w:rPr>
        <w:t xml:space="preserve"> мун</w:t>
      </w:r>
      <w:r w:rsidRPr="0021070A">
        <w:rPr>
          <w:bCs/>
          <w:color w:val="000000"/>
          <w:sz w:val="28"/>
          <w:szCs w:val="28"/>
        </w:rPr>
        <w:t>иципального</w:t>
      </w:r>
    </w:p>
    <w:p w14:paraId="531E2699" w14:textId="77777777" w:rsidR="005B730B" w:rsidRPr="0021070A" w:rsidRDefault="005B730B" w:rsidP="005B730B">
      <w:pPr>
        <w:outlineLvl w:val="0"/>
        <w:rPr>
          <w:bCs/>
          <w:color w:val="000000"/>
          <w:sz w:val="28"/>
          <w:szCs w:val="28"/>
        </w:rPr>
      </w:pPr>
      <w:r w:rsidRPr="0021070A">
        <w:rPr>
          <w:bCs/>
          <w:color w:val="000000"/>
          <w:sz w:val="28"/>
          <w:szCs w:val="28"/>
        </w:rPr>
        <w:t xml:space="preserve"> контроля на автомобильном транспорте,</w:t>
      </w:r>
    </w:p>
    <w:p w14:paraId="46BBA23C" w14:textId="77777777" w:rsidR="005B730B" w:rsidRPr="0021070A" w:rsidRDefault="005B730B" w:rsidP="005B730B">
      <w:pPr>
        <w:outlineLvl w:val="0"/>
        <w:rPr>
          <w:bCs/>
          <w:color w:val="000000"/>
          <w:sz w:val="28"/>
          <w:szCs w:val="28"/>
        </w:rPr>
      </w:pPr>
      <w:r w:rsidRPr="0021070A">
        <w:rPr>
          <w:bCs/>
          <w:color w:val="000000"/>
          <w:sz w:val="28"/>
          <w:szCs w:val="28"/>
        </w:rPr>
        <w:t>городском наземном электрическом транспорте</w:t>
      </w:r>
    </w:p>
    <w:p w14:paraId="274BABCB" w14:textId="47B3A290" w:rsidR="005D2152" w:rsidRPr="0021070A" w:rsidRDefault="005B730B" w:rsidP="005D2152">
      <w:pPr>
        <w:outlineLvl w:val="0"/>
        <w:rPr>
          <w:sz w:val="28"/>
          <w:szCs w:val="28"/>
        </w:rPr>
      </w:pPr>
      <w:r w:rsidRPr="0021070A">
        <w:rPr>
          <w:bCs/>
          <w:color w:val="000000"/>
          <w:sz w:val="28"/>
          <w:szCs w:val="28"/>
        </w:rPr>
        <w:t xml:space="preserve"> и в дорожном </w:t>
      </w:r>
      <w:r w:rsidR="0045633B" w:rsidRPr="0021070A">
        <w:rPr>
          <w:bCs/>
          <w:color w:val="000000"/>
          <w:sz w:val="28"/>
          <w:szCs w:val="28"/>
        </w:rPr>
        <w:t>хозяйстве, в</w:t>
      </w:r>
      <w:r w:rsidR="005D2152" w:rsidRPr="0021070A">
        <w:rPr>
          <w:sz w:val="28"/>
          <w:szCs w:val="28"/>
        </w:rPr>
        <w:t xml:space="preserve"> сфере муниципального</w:t>
      </w:r>
    </w:p>
    <w:p w14:paraId="1D0A55FA" w14:textId="59A9E791" w:rsidR="005D2152" w:rsidRPr="0021070A" w:rsidRDefault="005D2152" w:rsidP="005D2152">
      <w:pPr>
        <w:outlineLvl w:val="0"/>
        <w:rPr>
          <w:color w:val="000000"/>
          <w:sz w:val="28"/>
          <w:szCs w:val="28"/>
        </w:rPr>
      </w:pPr>
      <w:r w:rsidRPr="0021070A">
        <w:rPr>
          <w:sz w:val="28"/>
          <w:szCs w:val="28"/>
        </w:rPr>
        <w:t xml:space="preserve"> жилищного </w:t>
      </w:r>
      <w:r w:rsidR="0045633B" w:rsidRPr="0021070A">
        <w:rPr>
          <w:sz w:val="28"/>
          <w:szCs w:val="28"/>
        </w:rPr>
        <w:t>контроля, в</w:t>
      </w:r>
      <w:r w:rsidRPr="0021070A">
        <w:rPr>
          <w:color w:val="000000"/>
          <w:sz w:val="28"/>
          <w:szCs w:val="28"/>
        </w:rPr>
        <w:t xml:space="preserve"> сфере муниципального</w:t>
      </w:r>
    </w:p>
    <w:p w14:paraId="30911962" w14:textId="77777777" w:rsidR="005D2152" w:rsidRPr="0021070A" w:rsidRDefault="005D2152" w:rsidP="005D2152">
      <w:pPr>
        <w:outlineLvl w:val="0"/>
        <w:rPr>
          <w:color w:val="000000"/>
          <w:sz w:val="28"/>
          <w:szCs w:val="28"/>
        </w:rPr>
      </w:pPr>
      <w:r w:rsidRPr="0021070A">
        <w:rPr>
          <w:color w:val="000000"/>
          <w:sz w:val="28"/>
          <w:szCs w:val="28"/>
        </w:rPr>
        <w:t xml:space="preserve"> земельного контроля в границах   Злынковского </w:t>
      </w:r>
    </w:p>
    <w:p w14:paraId="49879BF8" w14:textId="77777777" w:rsidR="005D2152" w:rsidRPr="0021070A" w:rsidRDefault="005D2152" w:rsidP="005D2152">
      <w:pPr>
        <w:outlineLvl w:val="0"/>
        <w:rPr>
          <w:color w:val="000000"/>
          <w:sz w:val="28"/>
          <w:szCs w:val="28"/>
        </w:rPr>
      </w:pPr>
      <w:r w:rsidRPr="0021070A">
        <w:rPr>
          <w:color w:val="000000"/>
          <w:sz w:val="28"/>
          <w:szCs w:val="28"/>
        </w:rPr>
        <w:t>городского поселения Злынковского муниципального</w:t>
      </w:r>
    </w:p>
    <w:p w14:paraId="72774AFD" w14:textId="77777777" w:rsidR="005D2152" w:rsidRPr="0021070A" w:rsidRDefault="005D2152" w:rsidP="005D2152">
      <w:pPr>
        <w:outlineLvl w:val="0"/>
        <w:rPr>
          <w:sz w:val="28"/>
          <w:szCs w:val="28"/>
        </w:rPr>
      </w:pPr>
      <w:r w:rsidRPr="0021070A">
        <w:rPr>
          <w:color w:val="000000"/>
          <w:sz w:val="28"/>
          <w:szCs w:val="28"/>
        </w:rPr>
        <w:t>района Брянской области</w:t>
      </w:r>
      <w:bookmarkEnd w:id="0"/>
    </w:p>
    <w:p w14:paraId="6584BA34" w14:textId="77777777" w:rsidR="005B730B" w:rsidRPr="0021070A" w:rsidRDefault="005B730B" w:rsidP="005B730B">
      <w:pPr>
        <w:outlineLvl w:val="0"/>
        <w:rPr>
          <w:bCs/>
          <w:color w:val="000000"/>
          <w:sz w:val="28"/>
          <w:szCs w:val="28"/>
        </w:rPr>
      </w:pPr>
    </w:p>
    <w:p w14:paraId="2FE8451E" w14:textId="77777777" w:rsidR="005B730B" w:rsidRPr="0021070A" w:rsidRDefault="005B730B" w:rsidP="005B730B">
      <w:pPr>
        <w:outlineLvl w:val="0"/>
        <w:rPr>
          <w:sz w:val="28"/>
          <w:szCs w:val="28"/>
        </w:rPr>
      </w:pPr>
    </w:p>
    <w:p w14:paraId="7CB05CC6" w14:textId="77777777" w:rsidR="005D2152" w:rsidRPr="0021070A" w:rsidRDefault="005D2152" w:rsidP="005D215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21070A">
        <w:rPr>
          <w:sz w:val="28"/>
          <w:szCs w:val="28"/>
        </w:rPr>
        <w:t xml:space="preserve">Руководствуясь </w:t>
      </w:r>
      <w:r w:rsidRPr="0021070A">
        <w:rPr>
          <w:rStyle w:val="a7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21070A">
        <w:rPr>
          <w:sz w:val="28"/>
          <w:szCs w:val="28"/>
          <w:shd w:val="clear" w:color="auto" w:fill="FFFFFF"/>
        </w:rPr>
        <w:t> </w:t>
      </w:r>
      <w:r w:rsidRPr="0021070A">
        <w:rPr>
          <w:rStyle w:val="a7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21070A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21070A">
          <w:rPr>
            <w:sz w:val="28"/>
            <w:szCs w:val="28"/>
            <w:shd w:val="clear" w:color="auto" w:fill="FFFFFF"/>
          </w:rPr>
          <w:t>2021 г</w:t>
        </w:r>
      </w:smartTag>
      <w:r w:rsidRPr="0021070A">
        <w:rPr>
          <w:sz w:val="28"/>
          <w:szCs w:val="28"/>
          <w:shd w:val="clear" w:color="auto" w:fill="FFFFFF"/>
        </w:rPr>
        <w:t>. N </w:t>
      </w:r>
      <w:r w:rsidRPr="0021070A">
        <w:rPr>
          <w:rStyle w:val="a7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21070A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21070A">
        <w:rPr>
          <w:sz w:val="28"/>
          <w:szCs w:val="28"/>
        </w:rPr>
        <w:t xml:space="preserve"> Злынковского района Брянской области</w:t>
      </w:r>
    </w:p>
    <w:p w14:paraId="14E3FFB5" w14:textId="77777777" w:rsidR="005B730B" w:rsidRPr="0021070A" w:rsidRDefault="005B730B" w:rsidP="005B730B">
      <w:pPr>
        <w:pStyle w:val="ConsNormal"/>
        <w:widowControl/>
        <w:ind w:right="0" w:firstLine="0"/>
        <w:jc w:val="both"/>
      </w:pPr>
    </w:p>
    <w:p w14:paraId="09D58C43" w14:textId="77777777" w:rsidR="005B730B" w:rsidRPr="0021070A" w:rsidRDefault="005B730B" w:rsidP="005B730B">
      <w:pPr>
        <w:pStyle w:val="ConsNormal"/>
        <w:widowControl/>
        <w:ind w:right="0" w:firstLine="0"/>
      </w:pPr>
      <w:r w:rsidRPr="0021070A">
        <w:t>ПОСТАНОВЛЯЮ:</w:t>
      </w:r>
    </w:p>
    <w:p w14:paraId="6072A115" w14:textId="77777777" w:rsidR="005B730B" w:rsidRPr="0021070A" w:rsidRDefault="005B730B" w:rsidP="005B730B">
      <w:pPr>
        <w:pStyle w:val="ConsNormal"/>
        <w:widowControl/>
        <w:ind w:right="0" w:firstLine="0"/>
        <w:jc w:val="both"/>
      </w:pPr>
    </w:p>
    <w:p w14:paraId="289A8C0E" w14:textId="77777777" w:rsidR="005D2152" w:rsidRPr="0021070A" w:rsidRDefault="005B730B" w:rsidP="0021070A">
      <w:pPr>
        <w:pStyle w:val="a8"/>
        <w:numPr>
          <w:ilvl w:val="0"/>
          <w:numId w:val="2"/>
        </w:numPr>
        <w:ind w:left="567" w:firstLine="0"/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 xml:space="preserve">   </w:t>
      </w:r>
      <w:r w:rsidR="005D2152" w:rsidRPr="0021070A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2023 год в сфере благоустройства на территории Злынковского городского поселения Злынковского муниципального района Брянской области</w:t>
      </w:r>
    </w:p>
    <w:p w14:paraId="4BFBBE5E" w14:textId="77777777" w:rsidR="005D2152" w:rsidRPr="0021070A" w:rsidRDefault="005D2152" w:rsidP="0021070A">
      <w:pPr>
        <w:numPr>
          <w:ilvl w:val="0"/>
          <w:numId w:val="2"/>
        </w:numPr>
        <w:ind w:left="567" w:firstLine="0"/>
        <w:jc w:val="both"/>
        <w:outlineLvl w:val="0"/>
        <w:rPr>
          <w:b/>
          <w:sz w:val="28"/>
          <w:szCs w:val="28"/>
        </w:rPr>
      </w:pPr>
      <w:r w:rsidRPr="0021070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21070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21070A">
        <w:rPr>
          <w:bCs/>
          <w:color w:val="000000"/>
          <w:sz w:val="28"/>
          <w:szCs w:val="28"/>
        </w:rPr>
        <w:t xml:space="preserve">населенных пунктов Злынковского городского поселения </w:t>
      </w:r>
    </w:p>
    <w:p w14:paraId="13C2E85B" w14:textId="77777777" w:rsidR="005D2152" w:rsidRPr="0021070A" w:rsidRDefault="005D2152" w:rsidP="0021070A">
      <w:pPr>
        <w:pStyle w:val="a8"/>
        <w:numPr>
          <w:ilvl w:val="0"/>
          <w:numId w:val="2"/>
        </w:numPr>
        <w:ind w:left="567" w:firstLine="0"/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Злынковского городского поселения Злынковского муниципального района Брянской области</w:t>
      </w:r>
    </w:p>
    <w:p w14:paraId="3758941F" w14:textId="77777777" w:rsidR="0021070A" w:rsidRPr="0021070A" w:rsidRDefault="0021070A" w:rsidP="0021070A">
      <w:pPr>
        <w:numPr>
          <w:ilvl w:val="0"/>
          <w:numId w:val="2"/>
        </w:numPr>
        <w:ind w:left="567" w:firstLine="0"/>
        <w:jc w:val="both"/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2023 год в сфере муниципального земельного контроля в границах Злынковского городского поселения Злынковского муниципального района Брянской области</w:t>
      </w:r>
    </w:p>
    <w:p w14:paraId="5C37316B" w14:textId="77777777" w:rsidR="0021070A" w:rsidRPr="0021070A" w:rsidRDefault="0021070A" w:rsidP="0021070A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21070A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Злынковского района в сети Интернет.</w:t>
      </w:r>
    </w:p>
    <w:p w14:paraId="4C6FACA3" w14:textId="77777777" w:rsidR="0021070A" w:rsidRPr="0021070A" w:rsidRDefault="0021070A" w:rsidP="0021070A">
      <w:pPr>
        <w:numPr>
          <w:ilvl w:val="0"/>
          <w:numId w:val="2"/>
        </w:numPr>
        <w:jc w:val="both"/>
        <w:rPr>
          <w:sz w:val="28"/>
          <w:szCs w:val="28"/>
        </w:rPr>
      </w:pPr>
      <w:r w:rsidRPr="0021070A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733ED017" w14:textId="77777777" w:rsidR="0021070A" w:rsidRPr="0021070A" w:rsidRDefault="0021070A" w:rsidP="0021070A">
      <w:pPr>
        <w:ind w:firstLine="567"/>
        <w:jc w:val="both"/>
        <w:rPr>
          <w:sz w:val="28"/>
          <w:szCs w:val="28"/>
        </w:rPr>
      </w:pPr>
    </w:p>
    <w:p w14:paraId="4BC1EB41" w14:textId="77777777" w:rsidR="0021070A" w:rsidRPr="0021070A" w:rsidRDefault="0021070A" w:rsidP="0021070A">
      <w:pPr>
        <w:pStyle w:val="a8"/>
        <w:ind w:left="644"/>
        <w:outlineLvl w:val="0"/>
        <w:rPr>
          <w:sz w:val="28"/>
          <w:szCs w:val="28"/>
        </w:rPr>
      </w:pPr>
    </w:p>
    <w:p w14:paraId="696B01D7" w14:textId="77777777" w:rsidR="005B730B" w:rsidRPr="0021070A" w:rsidRDefault="005B730B" w:rsidP="005B730B">
      <w:pPr>
        <w:pStyle w:val="ConsNormal"/>
        <w:widowControl/>
        <w:ind w:right="0" w:firstLine="708"/>
        <w:jc w:val="both"/>
      </w:pPr>
    </w:p>
    <w:p w14:paraId="49327E28" w14:textId="77777777" w:rsidR="005B730B" w:rsidRPr="0021070A" w:rsidRDefault="005B730B" w:rsidP="005B730B">
      <w:pPr>
        <w:pStyle w:val="ConsNormal"/>
        <w:widowControl/>
        <w:ind w:right="0" w:firstLine="360"/>
        <w:jc w:val="both"/>
      </w:pPr>
    </w:p>
    <w:p w14:paraId="311E9156" w14:textId="77777777" w:rsidR="005B730B" w:rsidRPr="0021070A" w:rsidRDefault="005B730B" w:rsidP="005B730B">
      <w:pPr>
        <w:pStyle w:val="ConsNormal"/>
        <w:widowControl/>
        <w:ind w:right="0" w:firstLine="360"/>
        <w:jc w:val="both"/>
      </w:pPr>
      <w:r w:rsidRPr="0021070A">
        <w:t>Глава администрации</w:t>
      </w:r>
    </w:p>
    <w:p w14:paraId="7CBA4AAF" w14:textId="77777777" w:rsidR="005B730B" w:rsidRPr="0021070A" w:rsidRDefault="005B730B" w:rsidP="005B730B">
      <w:pPr>
        <w:pStyle w:val="ConsNormal"/>
        <w:widowControl/>
        <w:ind w:right="0" w:firstLine="360"/>
        <w:jc w:val="both"/>
      </w:pPr>
      <w:r w:rsidRPr="0021070A">
        <w:t xml:space="preserve"> Злынковского района                                            Поддубный А.А.</w:t>
      </w:r>
    </w:p>
    <w:p w14:paraId="195B7E9A" w14:textId="067807C7" w:rsidR="00AE44E7" w:rsidRDefault="00AE44E7">
      <w:pPr>
        <w:spacing w:after="160" w:line="259" w:lineRule="auto"/>
      </w:pPr>
      <w:r>
        <w:br w:type="page"/>
      </w:r>
    </w:p>
    <w:p w14:paraId="658A7FDB" w14:textId="77777777" w:rsidR="00AE44E7" w:rsidRPr="00AE44E7" w:rsidRDefault="00AE44E7" w:rsidP="00AE44E7">
      <w:pPr>
        <w:ind w:left="5940"/>
        <w:jc w:val="right"/>
      </w:pPr>
      <w:r w:rsidRPr="00AE44E7">
        <w:lastRenderedPageBreak/>
        <w:t>УТВЕРЖДЕНА</w:t>
      </w:r>
    </w:p>
    <w:p w14:paraId="0D57DD63" w14:textId="77777777" w:rsidR="00AE44E7" w:rsidRPr="00AE44E7" w:rsidRDefault="00AE44E7" w:rsidP="00AE44E7">
      <w:pPr>
        <w:ind w:left="5940"/>
        <w:jc w:val="right"/>
      </w:pPr>
      <w:r w:rsidRPr="00AE44E7">
        <w:t xml:space="preserve">Постановлением администрации Злынковского района </w:t>
      </w:r>
    </w:p>
    <w:p w14:paraId="7ED4D6DC" w14:textId="77777777" w:rsidR="00AE44E7" w:rsidRPr="00AE44E7" w:rsidRDefault="00AE44E7" w:rsidP="00AE44E7">
      <w:pPr>
        <w:jc w:val="right"/>
        <w:rPr>
          <w:bCs/>
        </w:rPr>
      </w:pPr>
      <w:r w:rsidRPr="00AE44E7">
        <w:rPr>
          <w:bCs/>
        </w:rPr>
        <w:t xml:space="preserve">от </w:t>
      </w:r>
      <w:r w:rsidRPr="00AE44E7">
        <w:rPr>
          <w:bCs/>
          <w:u w:val="single"/>
        </w:rPr>
        <w:t>20.12.2022</w:t>
      </w:r>
      <w:r w:rsidRPr="00AE44E7">
        <w:rPr>
          <w:bCs/>
        </w:rPr>
        <w:t xml:space="preserve"> г.  № 419-а</w:t>
      </w:r>
    </w:p>
    <w:p w14:paraId="4643A318" w14:textId="77777777" w:rsidR="00AE44E7" w:rsidRPr="00AE44E7" w:rsidRDefault="00AE44E7" w:rsidP="00AE44E7">
      <w:pPr>
        <w:jc w:val="right"/>
      </w:pPr>
    </w:p>
    <w:p w14:paraId="2BD49C39" w14:textId="77777777" w:rsidR="00AE44E7" w:rsidRPr="00AE44E7" w:rsidRDefault="00AE44E7" w:rsidP="00AE44E7">
      <w:pPr>
        <w:jc w:val="center"/>
        <w:outlineLvl w:val="0"/>
        <w:rPr>
          <w:b/>
          <w:sz w:val="28"/>
          <w:szCs w:val="28"/>
        </w:rPr>
      </w:pPr>
      <w:r w:rsidRPr="00AE44E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благоустройства на территории Злынковского городского поселения Злынковского муниципального района Брянской области</w:t>
      </w:r>
    </w:p>
    <w:p w14:paraId="1679FBA5" w14:textId="77777777" w:rsidR="00AE44E7" w:rsidRPr="00AE44E7" w:rsidRDefault="00AE44E7" w:rsidP="00AE44E7">
      <w:pPr>
        <w:jc w:val="center"/>
        <w:outlineLvl w:val="0"/>
        <w:rPr>
          <w:b/>
          <w:sz w:val="28"/>
          <w:szCs w:val="28"/>
        </w:rPr>
      </w:pPr>
    </w:p>
    <w:p w14:paraId="60B7A09D" w14:textId="77777777" w:rsidR="00AE44E7" w:rsidRPr="00AE44E7" w:rsidRDefault="00AE44E7" w:rsidP="00AE44E7">
      <w:pPr>
        <w:ind w:firstLine="567"/>
        <w:jc w:val="both"/>
        <w:outlineLvl w:val="0"/>
        <w:rPr>
          <w:sz w:val="24"/>
          <w:szCs w:val="24"/>
        </w:rPr>
      </w:pPr>
      <w:r w:rsidRPr="00AE44E7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2023 год в сфере благоустройства  на территории Злынковского городского поселения Злынковского муниципального района Брянской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F997F4C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Настоящая Программа разработана и подлежит исполнению администрацией Злынковского района Брянской области (далее по тексту – администрация).</w:t>
      </w:r>
    </w:p>
    <w:p w14:paraId="3EB585C3" w14:textId="77777777" w:rsidR="00AE44E7" w:rsidRPr="00AE44E7" w:rsidRDefault="00AE44E7" w:rsidP="00AE44E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4D96D1E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43C0B97" w14:textId="77777777" w:rsidR="00AE44E7" w:rsidRPr="00AE44E7" w:rsidRDefault="00AE44E7" w:rsidP="00AE44E7">
      <w:pPr>
        <w:ind w:left="567"/>
        <w:jc w:val="center"/>
        <w:rPr>
          <w:sz w:val="28"/>
          <w:szCs w:val="28"/>
        </w:rPr>
      </w:pPr>
    </w:p>
    <w:p w14:paraId="7E9564B6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  1.1. Вид муниципального контроля: благоустройство.</w:t>
      </w:r>
    </w:p>
    <w:p w14:paraId="4445978C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1.2. Предметом муниципального контроля на территории Злынковского городского поселения   является:</w:t>
      </w:r>
    </w:p>
    <w:p w14:paraId="3CD3B265" w14:textId="77777777" w:rsidR="00AE44E7" w:rsidRPr="00AE44E7" w:rsidRDefault="00AE44E7" w:rsidP="00AE44E7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1) обязательные требования по содержанию прилегающих территорий;</w:t>
      </w:r>
    </w:p>
    <w:p w14:paraId="206FB30C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8348B7A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2D7C966" w14:textId="77777777" w:rsidR="00AE44E7" w:rsidRPr="00AE44E7" w:rsidRDefault="00AE44E7" w:rsidP="00AE44E7">
      <w:pPr>
        <w:ind w:firstLine="709"/>
        <w:jc w:val="both"/>
        <w:rPr>
          <w:sz w:val="24"/>
          <w:szCs w:val="24"/>
          <w:shd w:val="clear" w:color="auto" w:fill="FFFFFF"/>
        </w:rPr>
      </w:pPr>
      <w:r w:rsidRPr="00AE44E7">
        <w:rPr>
          <w:sz w:val="24"/>
          <w:szCs w:val="24"/>
        </w:rPr>
        <w:t xml:space="preserve">- по </w:t>
      </w:r>
      <w:r w:rsidRPr="00AE44E7">
        <w:rPr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B560E1D" w14:textId="77777777" w:rsidR="00AE44E7" w:rsidRPr="00AE44E7" w:rsidRDefault="00AE44E7" w:rsidP="00AE44E7">
      <w:pPr>
        <w:ind w:firstLine="709"/>
        <w:jc w:val="both"/>
        <w:rPr>
          <w:sz w:val="24"/>
          <w:szCs w:val="24"/>
          <w:shd w:val="clear" w:color="auto" w:fill="FFFFFF"/>
        </w:rPr>
      </w:pPr>
      <w:r w:rsidRPr="00AE44E7">
        <w:rPr>
          <w:sz w:val="24"/>
          <w:szCs w:val="24"/>
        </w:rPr>
        <w:t xml:space="preserve">- по </w:t>
      </w:r>
      <w:r w:rsidRPr="00AE44E7">
        <w:rPr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F687A5A" w14:textId="77777777" w:rsidR="00AE44E7" w:rsidRPr="00AE44E7" w:rsidRDefault="00AE44E7" w:rsidP="00AE44E7">
      <w:pPr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и Правилами благоустройства;</w:t>
      </w:r>
    </w:p>
    <w:p w14:paraId="562AA66F" w14:textId="77777777" w:rsidR="00AE44E7" w:rsidRPr="00AE44E7" w:rsidRDefault="00AE44E7" w:rsidP="00AE44E7">
      <w:pPr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D3FE510" w14:textId="77777777" w:rsidR="00AE44E7" w:rsidRPr="00AE44E7" w:rsidRDefault="00AE44E7" w:rsidP="00AE44E7">
      <w:pPr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Брянской области;</w:t>
      </w:r>
    </w:p>
    <w:p w14:paraId="57437080" w14:textId="77777777" w:rsidR="00AE44E7" w:rsidRPr="00AE44E7" w:rsidRDefault="00AE44E7" w:rsidP="00AE44E7">
      <w:pPr>
        <w:ind w:firstLine="709"/>
        <w:jc w:val="both"/>
        <w:rPr>
          <w:sz w:val="24"/>
          <w:szCs w:val="24"/>
          <w:shd w:val="clear" w:color="auto" w:fill="FFFFFF"/>
        </w:rPr>
      </w:pPr>
      <w:r w:rsidRPr="00AE44E7">
        <w:rPr>
          <w:sz w:val="24"/>
          <w:szCs w:val="24"/>
          <w:shd w:val="clear" w:color="auto" w:fill="FFFFFF"/>
        </w:rPr>
        <w:t xml:space="preserve">- о недопустимости </w:t>
      </w:r>
      <w:r w:rsidRPr="00AE44E7">
        <w:rPr>
          <w:sz w:val="24"/>
          <w:szCs w:val="24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13FC899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</w:rPr>
        <w:t xml:space="preserve">3) обязательные требования по уборке территории Злынковского городского поселения Злынковского муниципального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16FF7737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</w:rPr>
        <w:t>4) обязательные требования по уборке территории Злынковского городского поселения Злынковского муниципального района в летний период;</w:t>
      </w:r>
    </w:p>
    <w:p w14:paraId="618D4674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E44E7">
        <w:rPr>
          <w:color w:val="000000"/>
          <w:sz w:val="24"/>
          <w:szCs w:val="24"/>
        </w:rPr>
        <w:lastRenderedPageBreak/>
        <w:t xml:space="preserve">5) обязательные требования </w:t>
      </w:r>
      <w:r w:rsidRPr="00AE44E7">
        <w:rPr>
          <w:color w:val="000000"/>
          <w:sz w:val="24"/>
          <w:szCs w:val="24"/>
          <w:shd w:val="clear" w:color="auto" w:fill="FFFFFF"/>
        </w:rPr>
        <w:t xml:space="preserve">по содержанию индивидуальных жилых домов и благоустройству территории; </w:t>
      </w:r>
    </w:p>
    <w:p w14:paraId="03D4C94E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E44E7">
        <w:rPr>
          <w:color w:val="000000"/>
          <w:sz w:val="24"/>
          <w:szCs w:val="24"/>
          <w:shd w:val="clear" w:color="auto" w:fill="FFFFFF"/>
        </w:rPr>
        <w:t xml:space="preserve">6) </w:t>
      </w:r>
      <w:r w:rsidRPr="00AE44E7">
        <w:rPr>
          <w:color w:val="000000"/>
          <w:sz w:val="24"/>
          <w:szCs w:val="24"/>
        </w:rPr>
        <w:t xml:space="preserve">обязательные требования </w:t>
      </w:r>
      <w:r w:rsidRPr="00AE44E7">
        <w:rPr>
          <w:color w:val="000000"/>
          <w:sz w:val="24"/>
          <w:szCs w:val="24"/>
          <w:shd w:val="clear" w:color="auto" w:fill="FFFFFF"/>
        </w:rPr>
        <w:t>по содержанию малых архитектурных форм;</w:t>
      </w:r>
    </w:p>
    <w:p w14:paraId="153B5DCD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E44E7">
        <w:rPr>
          <w:color w:val="000000"/>
          <w:sz w:val="24"/>
          <w:szCs w:val="24"/>
          <w:shd w:val="clear" w:color="auto" w:fill="FFFFFF"/>
        </w:rPr>
        <w:t xml:space="preserve">7) </w:t>
      </w:r>
      <w:r w:rsidRPr="00AE44E7">
        <w:rPr>
          <w:color w:val="000000"/>
          <w:sz w:val="24"/>
          <w:szCs w:val="24"/>
        </w:rPr>
        <w:t xml:space="preserve">обязательные требования </w:t>
      </w:r>
      <w:r w:rsidRPr="00AE44E7">
        <w:rPr>
          <w:color w:val="000000"/>
          <w:sz w:val="24"/>
          <w:szCs w:val="24"/>
          <w:shd w:val="clear" w:color="auto" w:fill="FFFFFF"/>
        </w:rPr>
        <w:t>по содержанию игрового и спортивного оборудования;</w:t>
      </w:r>
    </w:p>
    <w:p w14:paraId="218A383F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E44E7">
        <w:rPr>
          <w:color w:val="000000"/>
          <w:sz w:val="24"/>
          <w:szCs w:val="24"/>
          <w:shd w:val="clear" w:color="auto" w:fill="FFFFFF"/>
        </w:rPr>
        <w:t xml:space="preserve">8) </w:t>
      </w:r>
      <w:r w:rsidRPr="00AE44E7">
        <w:rPr>
          <w:color w:val="000000"/>
          <w:sz w:val="24"/>
          <w:szCs w:val="24"/>
        </w:rPr>
        <w:t xml:space="preserve">обязательные требования </w:t>
      </w:r>
      <w:r w:rsidRPr="00AE44E7">
        <w:rPr>
          <w:color w:val="000000"/>
          <w:sz w:val="24"/>
          <w:szCs w:val="24"/>
          <w:shd w:val="clear" w:color="auto" w:fill="FFFFFF"/>
        </w:rPr>
        <w:t>по размещению световых вывесок, рекламы, информации и витрин;</w:t>
      </w:r>
    </w:p>
    <w:p w14:paraId="4E9C9A42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E44E7">
        <w:rPr>
          <w:color w:val="000000"/>
          <w:sz w:val="24"/>
          <w:szCs w:val="24"/>
          <w:shd w:val="clear" w:color="auto" w:fill="FFFFFF"/>
        </w:rPr>
        <w:t xml:space="preserve">9) </w:t>
      </w:r>
      <w:r w:rsidRPr="00AE44E7">
        <w:rPr>
          <w:color w:val="000000"/>
          <w:sz w:val="24"/>
          <w:szCs w:val="24"/>
        </w:rPr>
        <w:t xml:space="preserve">обязательные требования </w:t>
      </w:r>
      <w:r w:rsidRPr="00AE44E7">
        <w:rPr>
          <w:color w:val="000000"/>
          <w:sz w:val="24"/>
          <w:szCs w:val="24"/>
          <w:shd w:val="clear" w:color="auto" w:fill="FFFFFF"/>
        </w:rPr>
        <w:t>по установке памятников, памятных досок, произведений монументально-декоративного искусства;</w:t>
      </w:r>
    </w:p>
    <w:p w14:paraId="68D6B9DB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  <w:shd w:val="clear" w:color="auto" w:fill="FFFFFF"/>
        </w:rPr>
        <w:t xml:space="preserve">10) </w:t>
      </w:r>
      <w:r w:rsidRPr="00AE44E7">
        <w:rPr>
          <w:color w:val="000000"/>
          <w:sz w:val="24"/>
          <w:szCs w:val="24"/>
        </w:rPr>
        <w:t xml:space="preserve">обязательные требования </w:t>
      </w:r>
      <w:r w:rsidRPr="00AE44E7">
        <w:rPr>
          <w:color w:val="000000"/>
          <w:sz w:val="24"/>
          <w:szCs w:val="24"/>
          <w:shd w:val="clear" w:color="auto" w:fill="FFFFFF"/>
        </w:rPr>
        <w:t>по содержанию элементов наружного и декоративного освещения;</w:t>
      </w:r>
    </w:p>
    <w:p w14:paraId="10A4E545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bCs/>
          <w:color w:val="000000"/>
          <w:sz w:val="24"/>
          <w:szCs w:val="24"/>
        </w:rPr>
        <w:t xml:space="preserve">11) </w:t>
      </w:r>
      <w:r w:rsidRPr="00AE44E7">
        <w:rPr>
          <w:color w:val="000000"/>
          <w:sz w:val="24"/>
          <w:szCs w:val="24"/>
        </w:rPr>
        <w:t xml:space="preserve">обязательные требования по </w:t>
      </w:r>
      <w:r w:rsidRPr="00AE44E7">
        <w:rPr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AE44E7">
        <w:rPr>
          <w:color w:val="000000"/>
          <w:sz w:val="24"/>
          <w:szCs w:val="24"/>
        </w:rPr>
        <w:t>;</w:t>
      </w:r>
    </w:p>
    <w:p w14:paraId="20FC5253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</w:rPr>
        <w:t>12)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AEEEDDB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bCs/>
          <w:color w:val="000000"/>
          <w:sz w:val="24"/>
          <w:szCs w:val="24"/>
          <w:lang w:eastAsia="en-US"/>
        </w:rPr>
        <w:t xml:space="preserve">13) </w:t>
      </w:r>
      <w:r w:rsidRPr="00AE44E7">
        <w:rPr>
          <w:color w:val="000000"/>
          <w:sz w:val="24"/>
          <w:szCs w:val="24"/>
        </w:rPr>
        <w:t>обязательные требования по содержанию мест захоронения;</w:t>
      </w:r>
    </w:p>
    <w:p w14:paraId="0B27AAC7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AE44E7">
        <w:rPr>
          <w:color w:val="000000"/>
          <w:sz w:val="24"/>
          <w:szCs w:val="24"/>
        </w:rPr>
        <w:t xml:space="preserve">14) обязательные требования по </w:t>
      </w:r>
      <w:r w:rsidRPr="00AE44E7">
        <w:rPr>
          <w:bCs/>
          <w:color w:val="000000"/>
          <w:sz w:val="24"/>
          <w:szCs w:val="24"/>
        </w:rPr>
        <w:t>выгулу животных</w:t>
      </w:r>
      <w:r w:rsidRPr="00AE44E7">
        <w:rPr>
          <w:color w:val="000000"/>
          <w:sz w:val="24"/>
          <w:szCs w:val="24"/>
        </w:rPr>
        <w:t xml:space="preserve"> и требования о недопустимости </w:t>
      </w:r>
      <w:r w:rsidRPr="00AE44E7"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0BCF3AF6" w14:textId="77777777" w:rsidR="00AE44E7" w:rsidRPr="00AE44E7" w:rsidRDefault="00AE44E7" w:rsidP="00AE44E7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AE44E7">
        <w:rPr>
          <w:sz w:val="24"/>
          <w:szCs w:val="24"/>
        </w:rPr>
        <w:t xml:space="preserve">15) </w:t>
      </w:r>
      <w:r w:rsidRPr="00AE44E7">
        <w:rPr>
          <w:color w:val="000000"/>
          <w:sz w:val="24"/>
          <w:szCs w:val="24"/>
        </w:rPr>
        <w:t>обязательные требования по содержанию общественных колодцев</w:t>
      </w:r>
      <w:r w:rsidRPr="00AE44E7">
        <w:rPr>
          <w:sz w:val="24"/>
          <w:szCs w:val="24"/>
        </w:rPr>
        <w:t>.</w:t>
      </w:r>
    </w:p>
    <w:p w14:paraId="2815985B" w14:textId="77777777" w:rsidR="00AE44E7" w:rsidRPr="00AE44E7" w:rsidRDefault="00AE44E7" w:rsidP="00AE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x-none" w:eastAsia="x-none"/>
        </w:rPr>
      </w:pPr>
      <w:r w:rsidRPr="00AE44E7">
        <w:rPr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F829C3F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0B0F7C7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101E4D6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рамках профилактики</w:t>
      </w:r>
      <w:r w:rsidRPr="00AE44E7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E44E7">
        <w:rPr>
          <w:sz w:val="24"/>
          <w:szCs w:val="24"/>
        </w:rPr>
        <w:t xml:space="preserve"> администрацией в 2022 году осуществляются следующие мероприятия:</w:t>
      </w:r>
    </w:p>
    <w:p w14:paraId="758D6161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BDDC012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51E59DE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86A5FA2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объявление предостережений о недопустимости нарушения обязательных требований в соответствии со статьёй 49 Федерального закона от 31.07.2020 г. № 248-ФЗ «О государственном контроле (надзоре) и муниципальном контроле в Российской Федерации».</w:t>
      </w:r>
    </w:p>
    <w:p w14:paraId="33E3965B" w14:textId="77777777" w:rsidR="00AE44E7" w:rsidRPr="00AE44E7" w:rsidRDefault="00AE44E7" w:rsidP="00AE44E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3D0BE5F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</w:p>
    <w:p w14:paraId="0C831F50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1D54F1F8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</w:p>
    <w:p w14:paraId="5ED36985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2.1. Целями профилактической работы являются:</w:t>
      </w:r>
    </w:p>
    <w:p w14:paraId="6F83F685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495390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B9FDB0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946269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343975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5) снижение административной нагрузки на контролируемых лиц;</w:t>
      </w:r>
    </w:p>
    <w:p w14:paraId="3312DE8B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75F05BD3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2.2. Задачами профилактической работы являются:</w:t>
      </w:r>
    </w:p>
    <w:p w14:paraId="20FFABFC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0B759F9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A79254C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498B797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1C7F3AD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положении о виде контроля с</w:t>
      </w:r>
      <w:r w:rsidRPr="00AE44E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EDBE2D3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499B497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17B1B9AF" w14:textId="77777777" w:rsidR="00AE44E7" w:rsidRPr="00AE44E7" w:rsidRDefault="00AE44E7" w:rsidP="00AE44E7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44E7" w:rsidRPr="00AE44E7" w14:paraId="3200AFFF" w14:textId="77777777" w:rsidTr="00435B7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D243A" w14:textId="77777777" w:rsidR="00AE44E7" w:rsidRPr="00AE44E7" w:rsidRDefault="00AE44E7" w:rsidP="00AE44E7">
            <w:pPr>
              <w:jc w:val="center"/>
              <w:rPr>
                <w:b/>
              </w:rPr>
            </w:pPr>
            <w:proofErr w:type="gramStart"/>
            <w:r w:rsidRPr="00AE44E7">
              <w:rPr>
                <w:b/>
              </w:rPr>
              <w:t>№  п</w:t>
            </w:r>
            <w:proofErr w:type="gramEnd"/>
            <w:r w:rsidRPr="00AE44E7">
              <w:rPr>
                <w:b/>
              </w:rPr>
              <w:t>/п</w:t>
            </w:r>
          </w:p>
          <w:p w14:paraId="16D37AA6" w14:textId="77777777" w:rsidR="00AE44E7" w:rsidRPr="00AE44E7" w:rsidRDefault="00AE44E7" w:rsidP="00AE44E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E0E9" w14:textId="77777777" w:rsidR="00AE44E7" w:rsidRPr="00AE44E7" w:rsidRDefault="00AE44E7" w:rsidP="00AE44E7">
            <w:pPr>
              <w:ind w:firstLine="567"/>
              <w:jc w:val="center"/>
              <w:rPr>
                <w:b/>
              </w:rPr>
            </w:pPr>
            <w:r w:rsidRPr="00AE44E7">
              <w:rPr>
                <w:b/>
              </w:rPr>
              <w:t>Наименование</w:t>
            </w:r>
          </w:p>
          <w:p w14:paraId="1E0523BD" w14:textId="77777777" w:rsidR="00AE44E7" w:rsidRPr="00AE44E7" w:rsidRDefault="00AE44E7" w:rsidP="00AE44E7">
            <w:pPr>
              <w:ind w:firstLine="567"/>
              <w:jc w:val="center"/>
              <w:rPr>
                <w:b/>
              </w:rPr>
            </w:pPr>
            <w:r w:rsidRPr="00AE44E7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8BC03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9B55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Ответственное должностное лицо</w:t>
            </w:r>
          </w:p>
        </w:tc>
      </w:tr>
      <w:tr w:rsidR="00AE44E7" w:rsidRPr="00AE44E7" w14:paraId="0B36E01A" w14:textId="77777777" w:rsidTr="00435B7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C923E" w14:textId="77777777" w:rsidR="00AE44E7" w:rsidRPr="00AE44E7" w:rsidRDefault="00AE44E7" w:rsidP="00AE44E7">
            <w:pPr>
              <w:jc w:val="both"/>
            </w:pPr>
            <w:r w:rsidRPr="00AE44E7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32EBC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Информирование</w:t>
            </w:r>
          </w:p>
          <w:p w14:paraId="3D94D6D0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1201AE5A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8A5C6E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C879" w14:textId="77777777" w:rsidR="00AE44E7" w:rsidRPr="00AE44E7" w:rsidRDefault="00AE44E7" w:rsidP="00AE44E7">
            <w:pPr>
              <w:jc w:val="both"/>
            </w:pPr>
            <w:r w:rsidRPr="00AE44E7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7BA2" w14:textId="77777777" w:rsidR="00AE44E7" w:rsidRPr="00AE44E7" w:rsidRDefault="00AE44E7" w:rsidP="00AE44E7">
            <w:pPr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5E48A1C7" w14:textId="77777777" w:rsidTr="00435B7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00EA6" w14:textId="77777777" w:rsidR="00AE44E7" w:rsidRPr="00AE44E7" w:rsidRDefault="00AE44E7" w:rsidP="00AE44E7">
            <w:pPr>
              <w:jc w:val="both"/>
            </w:pPr>
            <w:r w:rsidRPr="00AE44E7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EE1E6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Обобщение правоприменительной практики</w:t>
            </w:r>
          </w:p>
          <w:p w14:paraId="2DAD2E77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7DC5302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0A697462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14:paraId="0AA2825C" w14:textId="77777777" w:rsidR="00AE44E7" w:rsidRPr="00AE44E7" w:rsidRDefault="00AE44E7" w:rsidP="00AE4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FC416" w14:textId="77777777" w:rsidR="00AE44E7" w:rsidRPr="00AE44E7" w:rsidRDefault="00AE44E7" w:rsidP="00AE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AE44E7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5C25077" w14:textId="77777777" w:rsidR="00AE44E7" w:rsidRPr="00AE44E7" w:rsidRDefault="00AE44E7" w:rsidP="00AE44E7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C237" w14:textId="77777777" w:rsidR="00AE44E7" w:rsidRPr="00AE44E7" w:rsidRDefault="00AE44E7" w:rsidP="00AE44E7">
            <w:pPr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79EED240" w14:textId="77777777" w:rsidTr="00435B7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33B6B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B2F79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Объявление предостережения</w:t>
            </w:r>
          </w:p>
          <w:p w14:paraId="2618DFE5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AE44E7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3520ABE" w14:textId="77777777" w:rsidR="00AE44E7" w:rsidRPr="00AE44E7" w:rsidRDefault="00AE44E7" w:rsidP="00AE44E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2D77E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C6A7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07865AAB" w14:textId="77777777" w:rsidTr="00435B7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4DC6E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9597B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Консультирование.</w:t>
            </w:r>
          </w:p>
          <w:p w14:paraId="3B3A7E47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AE44E7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B4548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proofErr w:type="gramStart"/>
            <w:r w:rsidRPr="00AE44E7">
              <w:t>Постоянно  по</w:t>
            </w:r>
            <w:proofErr w:type="gramEnd"/>
            <w:r w:rsidRPr="00AE44E7"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DACAE" w14:textId="77777777" w:rsidR="00AE44E7" w:rsidRPr="00AE44E7" w:rsidRDefault="00AE44E7" w:rsidP="00AE44E7">
            <w:pPr>
              <w:widowControl w:val="0"/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64DB66A2" w14:textId="77777777" w:rsidTr="00435B7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1023A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t xml:space="preserve">5 </w:t>
            </w:r>
          </w:p>
          <w:p w14:paraId="66CF3612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A49EC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2C677" w14:textId="77777777" w:rsidR="00AE44E7" w:rsidRPr="00AE44E7" w:rsidRDefault="00AE44E7" w:rsidP="00AE44E7">
            <w:pPr>
              <w:shd w:val="clear" w:color="auto" w:fill="FFFFFF"/>
              <w:jc w:val="both"/>
            </w:pPr>
            <w:r w:rsidRPr="00AE44E7">
              <w:t xml:space="preserve">Один раз в год </w:t>
            </w:r>
          </w:p>
          <w:p w14:paraId="71149400" w14:textId="77777777" w:rsidR="00AE44E7" w:rsidRPr="00AE44E7" w:rsidRDefault="00AE44E7" w:rsidP="00AE44E7">
            <w:pPr>
              <w:shd w:val="clear" w:color="auto" w:fill="FFFFFF"/>
              <w:jc w:val="both"/>
            </w:pPr>
          </w:p>
          <w:p w14:paraId="3D7EBCDC" w14:textId="77777777" w:rsidR="00AE44E7" w:rsidRPr="00AE44E7" w:rsidRDefault="00AE44E7" w:rsidP="00AE44E7">
            <w:pPr>
              <w:shd w:val="clear" w:color="auto" w:fill="FFFFFF"/>
              <w:jc w:val="both"/>
            </w:pPr>
            <w:r w:rsidRPr="00AE44E7">
              <w:t xml:space="preserve"> </w:t>
            </w:r>
          </w:p>
          <w:p w14:paraId="42201D50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5449" w14:textId="77777777" w:rsidR="00AE44E7" w:rsidRPr="00AE44E7" w:rsidRDefault="00AE44E7" w:rsidP="00AE44E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6172518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p w14:paraId="30F6DF5D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09E3BDDE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E44E7" w:rsidRPr="00AE44E7" w14:paraId="4F4C34C6" w14:textId="77777777" w:rsidTr="00435B7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7A147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№</w:t>
            </w:r>
          </w:p>
          <w:p w14:paraId="36F2DA0A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82C9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D0D19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Величина</w:t>
            </w:r>
          </w:p>
        </w:tc>
      </w:tr>
      <w:tr w:rsidR="00AE44E7" w:rsidRPr="00AE44E7" w14:paraId="6A3171E2" w14:textId="77777777" w:rsidTr="00435B7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16EB7" w14:textId="77777777" w:rsidR="00AE44E7" w:rsidRPr="00AE44E7" w:rsidRDefault="00AE44E7" w:rsidP="00AE44E7">
            <w:pPr>
              <w:ind w:firstLine="567"/>
              <w:jc w:val="center"/>
            </w:pPr>
            <w:r w:rsidRPr="00AE44E7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33B5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AE44E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15395656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1E1D4" w14:textId="77777777" w:rsidR="00AE44E7" w:rsidRPr="00AE44E7" w:rsidRDefault="00AE44E7" w:rsidP="00AE44E7">
            <w:pPr>
              <w:jc w:val="center"/>
            </w:pPr>
            <w:r w:rsidRPr="00AE44E7">
              <w:t>100%</w:t>
            </w:r>
          </w:p>
        </w:tc>
      </w:tr>
      <w:tr w:rsidR="00AE44E7" w:rsidRPr="00AE44E7" w14:paraId="1BCDA93F" w14:textId="77777777" w:rsidTr="00435B7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ACC36" w14:textId="77777777" w:rsidR="00AE44E7" w:rsidRPr="00AE44E7" w:rsidRDefault="00AE44E7" w:rsidP="00AE44E7">
            <w:pPr>
              <w:ind w:firstLine="567"/>
              <w:jc w:val="center"/>
            </w:pPr>
            <w:r w:rsidRPr="00AE44E7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8F6AE" w14:textId="77777777" w:rsidR="00AE44E7" w:rsidRPr="00AE44E7" w:rsidRDefault="00AE44E7" w:rsidP="00AE44E7">
            <w:pPr>
              <w:autoSpaceDE w:val="0"/>
              <w:autoSpaceDN w:val="0"/>
              <w:adjustRightInd w:val="0"/>
              <w:ind w:firstLine="119"/>
              <w:jc w:val="both"/>
            </w:pPr>
            <w:r w:rsidRPr="00AE44E7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C0C3A7E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BFFA" w14:textId="77777777" w:rsidR="00AE44E7" w:rsidRPr="00AE44E7" w:rsidRDefault="00AE44E7" w:rsidP="00AE44E7">
            <w:pPr>
              <w:jc w:val="center"/>
            </w:pPr>
            <w:r w:rsidRPr="00AE44E7">
              <w:t>Исполнено / Не исполнено</w:t>
            </w:r>
          </w:p>
        </w:tc>
      </w:tr>
      <w:tr w:rsidR="00AE44E7" w:rsidRPr="00AE44E7" w14:paraId="1ED80A75" w14:textId="77777777" w:rsidTr="00435B7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29E0B" w14:textId="77777777" w:rsidR="00AE44E7" w:rsidRPr="00AE44E7" w:rsidRDefault="00AE44E7" w:rsidP="00AE44E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E44E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5E2C2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AE44E7">
              <w:rPr>
                <w:rFonts w:cs="Arial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AE44E7">
              <w:rPr>
                <w:rFonts w:cs="Arial"/>
              </w:rPr>
              <w:t>с  подтвердившимися</w:t>
            </w:r>
            <w:proofErr w:type="gramEnd"/>
            <w:r w:rsidRPr="00AE44E7">
              <w:rPr>
                <w:rFonts w:cs="Arial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939B7" w14:textId="77777777" w:rsidR="00AE44E7" w:rsidRPr="00AE44E7" w:rsidRDefault="00AE44E7" w:rsidP="00AE44E7">
            <w:pPr>
              <w:jc w:val="center"/>
            </w:pPr>
            <w:r w:rsidRPr="00AE44E7">
              <w:t>20% и более</w:t>
            </w:r>
          </w:p>
        </w:tc>
      </w:tr>
      <w:tr w:rsidR="00AE44E7" w:rsidRPr="00AE44E7" w14:paraId="4C4CA305" w14:textId="77777777" w:rsidTr="00435B7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5F056" w14:textId="77777777" w:rsidR="00AE44E7" w:rsidRPr="00AE44E7" w:rsidRDefault="00AE44E7" w:rsidP="00AE44E7">
            <w:pPr>
              <w:widowControl w:val="0"/>
              <w:spacing w:line="230" w:lineRule="exact"/>
              <w:ind w:left="220"/>
            </w:pPr>
            <w:r w:rsidRPr="00AE44E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1F82C" w14:textId="77777777" w:rsidR="00AE44E7" w:rsidRPr="00AE44E7" w:rsidRDefault="00AE44E7" w:rsidP="00AE44E7">
            <w:pPr>
              <w:widowControl w:val="0"/>
              <w:spacing w:line="274" w:lineRule="exact"/>
              <w:jc w:val="both"/>
            </w:pPr>
            <w:r w:rsidRPr="00AE44E7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38A7D29" w14:textId="77777777" w:rsidR="00AE44E7" w:rsidRPr="00AE44E7" w:rsidRDefault="00AE44E7" w:rsidP="00AE44E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06B2E" w14:textId="77777777" w:rsidR="00AE44E7" w:rsidRPr="00AE44E7" w:rsidRDefault="00AE44E7" w:rsidP="00AE44E7">
            <w:pPr>
              <w:widowControl w:val="0"/>
              <w:spacing w:line="277" w:lineRule="exact"/>
              <w:jc w:val="center"/>
            </w:pPr>
            <w:r w:rsidRPr="00AE44E7">
              <w:t>100%</w:t>
            </w:r>
          </w:p>
        </w:tc>
      </w:tr>
    </w:tbl>
    <w:p w14:paraId="3316D274" w14:textId="17060734" w:rsidR="00AE44E7" w:rsidRDefault="00AE44E7" w:rsidP="00AE44E7">
      <w:pPr>
        <w:ind w:firstLine="567"/>
        <w:jc w:val="center"/>
        <w:rPr>
          <w:sz w:val="24"/>
          <w:szCs w:val="24"/>
        </w:rPr>
      </w:pPr>
    </w:p>
    <w:p w14:paraId="5D4F0D09" w14:textId="77777777" w:rsidR="00AE44E7" w:rsidRDefault="00AE44E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8DDAC8" w14:textId="77777777" w:rsidR="00AE44E7" w:rsidRPr="00AE44E7" w:rsidRDefault="00AE44E7" w:rsidP="00AE44E7">
      <w:pPr>
        <w:ind w:left="5940"/>
        <w:jc w:val="right"/>
      </w:pPr>
      <w:r w:rsidRPr="00AE44E7">
        <w:lastRenderedPageBreak/>
        <w:t>УТВЕРЖДЕНА</w:t>
      </w:r>
    </w:p>
    <w:p w14:paraId="160EF3F0" w14:textId="77777777" w:rsidR="00AE44E7" w:rsidRPr="00AE44E7" w:rsidRDefault="00AE44E7" w:rsidP="00AE44E7">
      <w:pPr>
        <w:ind w:left="5940"/>
        <w:jc w:val="right"/>
      </w:pPr>
      <w:r w:rsidRPr="00AE44E7">
        <w:t xml:space="preserve">Постановлением Администрации Злынковского района </w:t>
      </w:r>
    </w:p>
    <w:p w14:paraId="56B10A63" w14:textId="77777777" w:rsidR="00AE44E7" w:rsidRPr="00AE44E7" w:rsidRDefault="00AE44E7" w:rsidP="00AE44E7">
      <w:pPr>
        <w:jc w:val="right"/>
        <w:rPr>
          <w:bCs/>
        </w:rPr>
      </w:pPr>
      <w:r w:rsidRPr="00AE44E7">
        <w:rPr>
          <w:bCs/>
        </w:rPr>
        <w:t xml:space="preserve">от </w:t>
      </w:r>
      <w:r w:rsidRPr="00AE44E7">
        <w:rPr>
          <w:bCs/>
          <w:u w:val="single"/>
        </w:rPr>
        <w:t>20.12.2022</w:t>
      </w:r>
      <w:r w:rsidRPr="00AE44E7">
        <w:rPr>
          <w:bCs/>
        </w:rPr>
        <w:t xml:space="preserve"> г.  № 419-а</w:t>
      </w:r>
    </w:p>
    <w:p w14:paraId="60E86DC0" w14:textId="77777777" w:rsidR="00AE44E7" w:rsidRPr="00AE44E7" w:rsidRDefault="00AE44E7" w:rsidP="00AE44E7">
      <w:pPr>
        <w:ind w:left="5940"/>
        <w:jc w:val="right"/>
      </w:pPr>
    </w:p>
    <w:p w14:paraId="4FC74D45" w14:textId="77777777" w:rsidR="00AE44E7" w:rsidRPr="00AE44E7" w:rsidRDefault="00AE44E7" w:rsidP="00AE44E7">
      <w:pPr>
        <w:jc w:val="center"/>
        <w:outlineLvl w:val="0"/>
        <w:rPr>
          <w:b/>
          <w:sz w:val="28"/>
          <w:szCs w:val="28"/>
        </w:rPr>
      </w:pPr>
      <w:r w:rsidRPr="00AE44E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AE44E7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Злынковского городского поселения Злынковского района</w:t>
      </w:r>
    </w:p>
    <w:p w14:paraId="2BEC26D6" w14:textId="77777777" w:rsidR="00AE44E7" w:rsidRPr="00AE44E7" w:rsidRDefault="00AE44E7" w:rsidP="00AE44E7">
      <w:pPr>
        <w:ind w:firstLine="567"/>
        <w:jc w:val="both"/>
        <w:outlineLvl w:val="0"/>
        <w:rPr>
          <w:sz w:val="24"/>
          <w:szCs w:val="24"/>
        </w:rPr>
      </w:pPr>
      <w:r w:rsidRPr="00AE44E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AE44E7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E44E7">
        <w:rPr>
          <w:sz w:val="24"/>
          <w:szCs w:val="24"/>
        </w:rPr>
        <w:t xml:space="preserve">  Злынковского городского поселения Злынковского муниципального района Брянской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9AA042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Настоящая Программа разработана и подлежит исполнению администрацией Злынковского района Брянской области (далее по тексту – администрация).</w:t>
      </w:r>
    </w:p>
    <w:p w14:paraId="158674D2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114699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AE44E7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AE44E7">
        <w:rPr>
          <w:sz w:val="24"/>
          <w:szCs w:val="24"/>
        </w:rPr>
        <w:t xml:space="preserve"> границах населенных пунктов Злынковского городского поселения Злынковского муниципального района.</w:t>
      </w:r>
    </w:p>
    <w:p w14:paraId="4724D992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1.2. Предметом муниципального контроля на территории Злынковского городского поселения    является </w:t>
      </w:r>
      <w:r w:rsidRPr="00AE44E7">
        <w:rPr>
          <w:rFonts w:cs="Arial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6BBB8396" w14:textId="77777777" w:rsidR="00AE44E7" w:rsidRPr="00AE44E7" w:rsidRDefault="00AE44E7" w:rsidP="00AE44E7">
      <w:pPr>
        <w:ind w:left="-57" w:right="-1" w:firstLine="766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13B4119F" w14:textId="77777777" w:rsidR="00AE44E7" w:rsidRPr="00AE44E7" w:rsidRDefault="00AE44E7" w:rsidP="00AE44E7">
      <w:pPr>
        <w:ind w:left="-57" w:right="-1" w:firstLine="766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AE44E7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7E14CB9D" w14:textId="77777777" w:rsidR="00AE44E7" w:rsidRPr="00AE44E7" w:rsidRDefault="00AE44E7" w:rsidP="00AE44E7">
      <w:pPr>
        <w:ind w:left="-57" w:right="-1" w:firstLine="766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AE44E7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ED4317B" w14:textId="77777777" w:rsidR="00AE44E7" w:rsidRPr="00AE44E7" w:rsidRDefault="00AE44E7" w:rsidP="00AE44E7">
      <w:pPr>
        <w:ind w:firstLine="708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D7B27CE" w14:textId="77777777" w:rsidR="00AE44E7" w:rsidRPr="00AE44E7" w:rsidRDefault="00AE44E7" w:rsidP="00AE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x-none" w:eastAsia="x-none"/>
        </w:rPr>
      </w:pPr>
      <w:r w:rsidRPr="00AE44E7">
        <w:rPr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8B2E7DE" w14:textId="77777777" w:rsidR="00AE44E7" w:rsidRPr="00AE44E7" w:rsidRDefault="00AE44E7" w:rsidP="00AE44E7">
      <w:pPr>
        <w:ind w:firstLine="540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 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32762E47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рамках профилактики</w:t>
      </w:r>
      <w:r w:rsidRPr="00AE44E7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E44E7">
        <w:rPr>
          <w:sz w:val="24"/>
          <w:szCs w:val="24"/>
        </w:rPr>
        <w:t xml:space="preserve"> администрацией в 2022 году осуществляются следующие мероприятия:</w:t>
      </w:r>
    </w:p>
    <w:p w14:paraId="7ADA3294" w14:textId="77777777" w:rsidR="00AE44E7" w:rsidRPr="00AE44E7" w:rsidRDefault="00AE44E7" w:rsidP="00AE44E7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AE44E7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FD36156" w14:textId="77777777" w:rsidR="00AE44E7" w:rsidRPr="00AE44E7" w:rsidRDefault="00AE44E7" w:rsidP="00AE44E7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B49E69A" w14:textId="77777777" w:rsidR="00AE44E7" w:rsidRPr="00AE44E7" w:rsidRDefault="00AE44E7" w:rsidP="00AE44E7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</w:t>
      </w:r>
      <w:r w:rsidRPr="00AE44E7">
        <w:rPr>
          <w:sz w:val="24"/>
          <w:szCs w:val="24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D206AED" w14:textId="77777777" w:rsidR="00AE44E7" w:rsidRPr="00AE44E7" w:rsidRDefault="00AE44E7" w:rsidP="00AE44E7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статьёй 49 Федерального закона от 31.07.2020 г. № 248-ФЗ «О государственном контроле (надзоре) и муниципальном контроле в Российской Федерации».</w:t>
      </w:r>
    </w:p>
    <w:p w14:paraId="4FB2DCCA" w14:textId="77777777" w:rsidR="00AE44E7" w:rsidRPr="00AE44E7" w:rsidRDefault="00AE44E7" w:rsidP="00AE44E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251D30E8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09135C2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2.1. Целями профилактической работы являются:</w:t>
      </w:r>
    </w:p>
    <w:p w14:paraId="46C28C32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0894011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C6BA737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8FAB70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54D7843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5) снижение административной нагрузки на контролируемых лиц;</w:t>
      </w:r>
    </w:p>
    <w:p w14:paraId="380B9CEC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308FE9D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2.2. Задачами профилактической работы являются:</w:t>
      </w:r>
    </w:p>
    <w:p w14:paraId="1C0BC537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0A99811C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DFAD681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B03E9B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0298C3C" w14:textId="20DC824D" w:rsidR="00AE44E7" w:rsidRDefault="00AE44E7" w:rsidP="00AE44E7">
      <w:pPr>
        <w:ind w:firstLine="567"/>
        <w:jc w:val="both"/>
        <w:rPr>
          <w:sz w:val="24"/>
          <w:szCs w:val="24"/>
          <w:shd w:val="clear" w:color="auto" w:fill="FFFFFF"/>
        </w:rPr>
      </w:pPr>
      <w:r w:rsidRPr="00AE44E7">
        <w:rPr>
          <w:sz w:val="24"/>
          <w:szCs w:val="24"/>
        </w:rPr>
        <w:t>В положении о виде контроля с</w:t>
      </w:r>
      <w:r w:rsidRPr="00AE44E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7CDEBD5E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813A894" w14:textId="77777777" w:rsidR="00AE44E7" w:rsidRPr="00AE44E7" w:rsidRDefault="00AE44E7" w:rsidP="00AE44E7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44E7" w:rsidRPr="00AE44E7" w14:paraId="1854BC0F" w14:textId="77777777" w:rsidTr="00435B7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6D8C1" w14:textId="77777777" w:rsidR="00AE44E7" w:rsidRPr="00AE44E7" w:rsidRDefault="00AE44E7" w:rsidP="00AE44E7">
            <w:pPr>
              <w:jc w:val="center"/>
              <w:rPr>
                <w:b/>
              </w:rPr>
            </w:pPr>
            <w:proofErr w:type="gramStart"/>
            <w:r w:rsidRPr="00AE44E7">
              <w:rPr>
                <w:b/>
              </w:rPr>
              <w:t>№  п</w:t>
            </w:r>
            <w:proofErr w:type="gramEnd"/>
            <w:r w:rsidRPr="00AE44E7">
              <w:rPr>
                <w:b/>
              </w:rPr>
              <w:t>/п</w:t>
            </w:r>
          </w:p>
          <w:p w14:paraId="54265DA5" w14:textId="77777777" w:rsidR="00AE44E7" w:rsidRPr="00AE44E7" w:rsidRDefault="00AE44E7" w:rsidP="00AE44E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374C2" w14:textId="77777777" w:rsidR="00AE44E7" w:rsidRPr="00AE44E7" w:rsidRDefault="00AE44E7" w:rsidP="00AE44E7">
            <w:pPr>
              <w:ind w:firstLine="567"/>
              <w:jc w:val="center"/>
              <w:rPr>
                <w:b/>
              </w:rPr>
            </w:pPr>
            <w:r w:rsidRPr="00AE44E7">
              <w:rPr>
                <w:b/>
              </w:rPr>
              <w:t>Наименование</w:t>
            </w:r>
          </w:p>
          <w:p w14:paraId="57030CF1" w14:textId="77777777" w:rsidR="00AE44E7" w:rsidRPr="00AE44E7" w:rsidRDefault="00AE44E7" w:rsidP="00AE44E7">
            <w:pPr>
              <w:ind w:firstLine="567"/>
              <w:jc w:val="center"/>
              <w:rPr>
                <w:b/>
              </w:rPr>
            </w:pPr>
            <w:r w:rsidRPr="00AE44E7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46AEB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8C64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Ответственное должностное лицо</w:t>
            </w:r>
          </w:p>
        </w:tc>
      </w:tr>
      <w:tr w:rsidR="00AE44E7" w:rsidRPr="00AE44E7" w14:paraId="677F76A6" w14:textId="77777777" w:rsidTr="00435B7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5C3A" w14:textId="77777777" w:rsidR="00AE44E7" w:rsidRPr="00AE44E7" w:rsidRDefault="00AE44E7" w:rsidP="00AE44E7">
            <w:pPr>
              <w:jc w:val="both"/>
            </w:pPr>
            <w:r w:rsidRPr="00AE44E7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1C935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Информирование</w:t>
            </w:r>
          </w:p>
          <w:p w14:paraId="0BD0A935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5EF81D82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F90FA76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572D6" w14:textId="77777777" w:rsidR="00AE44E7" w:rsidRPr="00AE44E7" w:rsidRDefault="00AE44E7" w:rsidP="00AE44E7">
            <w:pPr>
              <w:jc w:val="both"/>
            </w:pPr>
            <w:r w:rsidRPr="00AE44E7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339DC" w14:textId="77777777" w:rsidR="00AE44E7" w:rsidRPr="00AE44E7" w:rsidRDefault="00AE44E7" w:rsidP="00AE44E7">
            <w:pPr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1CFFEC8F" w14:textId="77777777" w:rsidTr="00435B7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7B452" w14:textId="77777777" w:rsidR="00AE44E7" w:rsidRPr="00AE44E7" w:rsidRDefault="00AE44E7" w:rsidP="00AE44E7">
            <w:pPr>
              <w:jc w:val="both"/>
            </w:pPr>
            <w:r w:rsidRPr="00AE44E7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647C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Обобщение правоприменительной практики</w:t>
            </w:r>
          </w:p>
          <w:p w14:paraId="6E94D9D0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F74E8A3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230D9A98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14:paraId="5BF089D7" w14:textId="77777777" w:rsidR="00AE44E7" w:rsidRPr="00AE44E7" w:rsidRDefault="00AE44E7" w:rsidP="00AE4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4E807" w14:textId="77777777" w:rsidR="00AE44E7" w:rsidRPr="00AE44E7" w:rsidRDefault="00AE44E7" w:rsidP="00AE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AE44E7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29A6361A" w14:textId="77777777" w:rsidR="00AE44E7" w:rsidRPr="00AE44E7" w:rsidRDefault="00AE44E7" w:rsidP="00AE44E7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49F3" w14:textId="77777777" w:rsidR="00AE44E7" w:rsidRPr="00AE44E7" w:rsidRDefault="00AE44E7" w:rsidP="00AE44E7">
            <w:pPr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39063792" w14:textId="77777777" w:rsidTr="00435B7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2F867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041B6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Объявление предостережения</w:t>
            </w:r>
          </w:p>
          <w:p w14:paraId="0005C919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AE44E7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9007FB9" w14:textId="77777777" w:rsidR="00AE44E7" w:rsidRPr="00AE44E7" w:rsidRDefault="00AE44E7" w:rsidP="00AE44E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0CC87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2319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36171C64" w14:textId="77777777" w:rsidTr="00435B7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EAC70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A1AB6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Консультирование.</w:t>
            </w:r>
          </w:p>
          <w:p w14:paraId="215F5950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AE44E7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21772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proofErr w:type="gramStart"/>
            <w:r w:rsidRPr="00AE44E7">
              <w:t>Постоянно  по</w:t>
            </w:r>
            <w:proofErr w:type="gramEnd"/>
            <w:r w:rsidRPr="00AE44E7"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A68E7" w14:textId="77777777" w:rsidR="00AE44E7" w:rsidRPr="00AE44E7" w:rsidRDefault="00AE44E7" w:rsidP="00AE44E7">
            <w:pPr>
              <w:widowControl w:val="0"/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7F173C7D" w14:textId="77777777" w:rsidTr="00435B7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90431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t xml:space="preserve">5 </w:t>
            </w:r>
          </w:p>
          <w:p w14:paraId="021299CE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32AB0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953EA" w14:textId="77777777" w:rsidR="00AE44E7" w:rsidRPr="00AE44E7" w:rsidRDefault="00AE44E7" w:rsidP="00AE44E7">
            <w:pPr>
              <w:shd w:val="clear" w:color="auto" w:fill="FFFFFF"/>
              <w:jc w:val="both"/>
            </w:pPr>
            <w:r w:rsidRPr="00AE44E7">
              <w:t xml:space="preserve">Один раз в год </w:t>
            </w:r>
          </w:p>
          <w:p w14:paraId="1F052EC6" w14:textId="77777777" w:rsidR="00AE44E7" w:rsidRPr="00AE44E7" w:rsidRDefault="00AE44E7" w:rsidP="00AE44E7">
            <w:pPr>
              <w:shd w:val="clear" w:color="auto" w:fill="FFFFFF"/>
              <w:jc w:val="both"/>
            </w:pPr>
          </w:p>
          <w:p w14:paraId="24E011A9" w14:textId="77777777" w:rsidR="00AE44E7" w:rsidRPr="00AE44E7" w:rsidRDefault="00AE44E7" w:rsidP="00AE44E7">
            <w:pPr>
              <w:shd w:val="clear" w:color="auto" w:fill="FFFFFF"/>
              <w:jc w:val="both"/>
            </w:pPr>
            <w:r w:rsidRPr="00AE44E7">
              <w:t xml:space="preserve"> </w:t>
            </w:r>
          </w:p>
          <w:p w14:paraId="43124EEB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7500" w14:textId="77777777" w:rsidR="00AE44E7" w:rsidRPr="00AE44E7" w:rsidRDefault="00AE44E7" w:rsidP="00AE44E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E3F618C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08DF1EF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E44E7" w:rsidRPr="00AE44E7" w14:paraId="1C50E043" w14:textId="77777777" w:rsidTr="00435B7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37C7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№</w:t>
            </w:r>
          </w:p>
          <w:p w14:paraId="5AEBA196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DE99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244A9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Величина</w:t>
            </w:r>
          </w:p>
        </w:tc>
      </w:tr>
      <w:tr w:rsidR="00AE44E7" w:rsidRPr="00AE44E7" w14:paraId="1F3B23C5" w14:textId="77777777" w:rsidTr="00435B7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2E26" w14:textId="77777777" w:rsidR="00AE44E7" w:rsidRPr="00AE44E7" w:rsidRDefault="00AE44E7" w:rsidP="00AE44E7">
            <w:pPr>
              <w:ind w:firstLine="567"/>
              <w:jc w:val="center"/>
            </w:pPr>
            <w:r w:rsidRPr="00AE44E7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5067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AE44E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D4C6F22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064E2" w14:textId="77777777" w:rsidR="00AE44E7" w:rsidRPr="00AE44E7" w:rsidRDefault="00AE44E7" w:rsidP="00AE44E7">
            <w:pPr>
              <w:jc w:val="center"/>
            </w:pPr>
            <w:r w:rsidRPr="00AE44E7">
              <w:t>100%</w:t>
            </w:r>
          </w:p>
        </w:tc>
      </w:tr>
      <w:tr w:rsidR="00AE44E7" w:rsidRPr="00AE44E7" w14:paraId="61A01B5D" w14:textId="77777777" w:rsidTr="00435B7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80519" w14:textId="77777777" w:rsidR="00AE44E7" w:rsidRPr="00AE44E7" w:rsidRDefault="00AE44E7" w:rsidP="00AE44E7">
            <w:pPr>
              <w:ind w:firstLine="567"/>
              <w:jc w:val="center"/>
            </w:pPr>
            <w:r w:rsidRPr="00AE44E7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86355" w14:textId="77777777" w:rsidR="00AE44E7" w:rsidRPr="00AE44E7" w:rsidRDefault="00AE44E7" w:rsidP="00AE44E7">
            <w:pPr>
              <w:autoSpaceDE w:val="0"/>
              <w:autoSpaceDN w:val="0"/>
              <w:adjustRightInd w:val="0"/>
              <w:ind w:firstLine="119"/>
              <w:jc w:val="both"/>
            </w:pPr>
            <w:r w:rsidRPr="00AE44E7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50175FC9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8CCB" w14:textId="77777777" w:rsidR="00AE44E7" w:rsidRPr="00AE44E7" w:rsidRDefault="00AE44E7" w:rsidP="00AE44E7">
            <w:pPr>
              <w:jc w:val="center"/>
            </w:pPr>
            <w:r w:rsidRPr="00AE44E7">
              <w:t>Исполнено / Не исполнено</w:t>
            </w:r>
          </w:p>
        </w:tc>
      </w:tr>
      <w:tr w:rsidR="00AE44E7" w:rsidRPr="00AE44E7" w14:paraId="292D409C" w14:textId="77777777" w:rsidTr="00435B7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6B3E6" w14:textId="77777777" w:rsidR="00AE44E7" w:rsidRPr="00AE44E7" w:rsidRDefault="00AE44E7" w:rsidP="00AE44E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E44E7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054B8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AE44E7">
              <w:rPr>
                <w:rFonts w:cs="Arial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AE44E7">
              <w:rPr>
                <w:rFonts w:cs="Arial"/>
              </w:rPr>
              <w:t>с  подтвердившимися</w:t>
            </w:r>
            <w:proofErr w:type="gramEnd"/>
            <w:r w:rsidRPr="00AE44E7">
              <w:rPr>
                <w:rFonts w:cs="Arial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12B2" w14:textId="77777777" w:rsidR="00AE44E7" w:rsidRPr="00AE44E7" w:rsidRDefault="00AE44E7" w:rsidP="00AE44E7">
            <w:pPr>
              <w:jc w:val="center"/>
            </w:pPr>
            <w:r w:rsidRPr="00AE44E7">
              <w:t>20% и более</w:t>
            </w:r>
          </w:p>
        </w:tc>
      </w:tr>
      <w:tr w:rsidR="00AE44E7" w:rsidRPr="00AE44E7" w14:paraId="23F599BD" w14:textId="77777777" w:rsidTr="00435B7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46395" w14:textId="77777777" w:rsidR="00AE44E7" w:rsidRPr="00AE44E7" w:rsidRDefault="00AE44E7" w:rsidP="00AE44E7">
            <w:pPr>
              <w:widowControl w:val="0"/>
              <w:spacing w:line="230" w:lineRule="exact"/>
              <w:ind w:left="220"/>
            </w:pPr>
            <w:r w:rsidRPr="00AE44E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D2CD6" w14:textId="77777777" w:rsidR="00AE44E7" w:rsidRPr="00AE44E7" w:rsidRDefault="00AE44E7" w:rsidP="00AE44E7">
            <w:pPr>
              <w:widowControl w:val="0"/>
              <w:spacing w:line="274" w:lineRule="exact"/>
              <w:jc w:val="both"/>
            </w:pPr>
            <w:r w:rsidRPr="00AE44E7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2EDE230" w14:textId="77777777" w:rsidR="00AE44E7" w:rsidRPr="00AE44E7" w:rsidRDefault="00AE44E7" w:rsidP="00AE44E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B1A1C" w14:textId="77777777" w:rsidR="00AE44E7" w:rsidRPr="00AE44E7" w:rsidRDefault="00AE44E7" w:rsidP="00AE44E7">
            <w:pPr>
              <w:widowControl w:val="0"/>
              <w:spacing w:line="277" w:lineRule="exact"/>
              <w:jc w:val="center"/>
            </w:pPr>
            <w:r w:rsidRPr="00AE44E7">
              <w:t>100%</w:t>
            </w:r>
          </w:p>
        </w:tc>
      </w:tr>
    </w:tbl>
    <w:p w14:paraId="467F88D5" w14:textId="25CEF839" w:rsidR="00AE44E7" w:rsidRDefault="00AE44E7" w:rsidP="00AE44E7">
      <w:pPr>
        <w:ind w:firstLine="567"/>
        <w:jc w:val="both"/>
        <w:rPr>
          <w:sz w:val="24"/>
          <w:szCs w:val="24"/>
        </w:rPr>
      </w:pPr>
    </w:p>
    <w:p w14:paraId="10155E81" w14:textId="77777777" w:rsidR="00AE44E7" w:rsidRDefault="00AE44E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D91814" w14:textId="77777777" w:rsidR="00AE44E7" w:rsidRPr="00AE44E7" w:rsidRDefault="00AE44E7" w:rsidP="00AE44E7">
      <w:pPr>
        <w:ind w:left="5940"/>
        <w:jc w:val="right"/>
      </w:pPr>
      <w:r w:rsidRPr="00AE44E7">
        <w:lastRenderedPageBreak/>
        <w:t>УТВЕРЖДЕНА</w:t>
      </w:r>
    </w:p>
    <w:p w14:paraId="457D7010" w14:textId="77777777" w:rsidR="00AE44E7" w:rsidRPr="00AE44E7" w:rsidRDefault="00AE44E7" w:rsidP="00AE44E7">
      <w:pPr>
        <w:ind w:left="5940"/>
        <w:jc w:val="right"/>
      </w:pPr>
      <w:r w:rsidRPr="00AE44E7">
        <w:t>Постановлением администрации</w:t>
      </w:r>
    </w:p>
    <w:p w14:paraId="7840E383" w14:textId="77777777" w:rsidR="00AE44E7" w:rsidRPr="00AE44E7" w:rsidRDefault="00AE44E7" w:rsidP="00AE44E7">
      <w:pPr>
        <w:ind w:left="5940"/>
        <w:jc w:val="right"/>
      </w:pPr>
      <w:r w:rsidRPr="00AE44E7">
        <w:t>Злынковского района</w:t>
      </w:r>
    </w:p>
    <w:p w14:paraId="6C65004A" w14:textId="77777777" w:rsidR="00AE44E7" w:rsidRPr="00AE44E7" w:rsidRDefault="00AE44E7" w:rsidP="00AE44E7">
      <w:pPr>
        <w:jc w:val="right"/>
        <w:rPr>
          <w:bCs/>
        </w:rPr>
      </w:pPr>
      <w:r w:rsidRPr="00AE44E7">
        <w:rPr>
          <w:bCs/>
        </w:rPr>
        <w:t xml:space="preserve">от </w:t>
      </w:r>
      <w:r w:rsidRPr="00AE44E7">
        <w:rPr>
          <w:bCs/>
          <w:u w:val="single"/>
        </w:rPr>
        <w:t>20.12.2022</w:t>
      </w:r>
      <w:r w:rsidRPr="00AE44E7">
        <w:rPr>
          <w:bCs/>
        </w:rPr>
        <w:t xml:space="preserve"> г.  № 419-а</w:t>
      </w:r>
    </w:p>
    <w:p w14:paraId="79C8FFB4" w14:textId="77777777" w:rsidR="00AE44E7" w:rsidRPr="00AE44E7" w:rsidRDefault="00AE44E7" w:rsidP="00AE44E7">
      <w:pPr>
        <w:jc w:val="right"/>
        <w:rPr>
          <w:bCs/>
        </w:rPr>
      </w:pPr>
    </w:p>
    <w:p w14:paraId="2F06A117" w14:textId="77777777" w:rsidR="00AE44E7" w:rsidRPr="00AE44E7" w:rsidRDefault="00AE44E7" w:rsidP="00AE44E7">
      <w:pPr>
        <w:jc w:val="center"/>
        <w:outlineLvl w:val="0"/>
        <w:rPr>
          <w:b/>
          <w:sz w:val="28"/>
          <w:szCs w:val="28"/>
        </w:rPr>
      </w:pPr>
      <w:r w:rsidRPr="00AE44E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Злынковского городского поселения Злынковского муниципального района Брянской области</w:t>
      </w:r>
    </w:p>
    <w:p w14:paraId="2C5EBD35" w14:textId="77777777" w:rsidR="00AE44E7" w:rsidRPr="00AE44E7" w:rsidRDefault="00AE44E7" w:rsidP="00AE44E7">
      <w:pPr>
        <w:jc w:val="center"/>
        <w:outlineLvl w:val="0"/>
        <w:rPr>
          <w:b/>
          <w:sz w:val="28"/>
          <w:szCs w:val="28"/>
        </w:rPr>
      </w:pPr>
    </w:p>
    <w:p w14:paraId="498D6987" w14:textId="77777777" w:rsidR="00AE44E7" w:rsidRPr="00AE44E7" w:rsidRDefault="00AE44E7" w:rsidP="00AE44E7">
      <w:pPr>
        <w:ind w:firstLine="567"/>
        <w:jc w:val="both"/>
        <w:outlineLvl w:val="0"/>
        <w:rPr>
          <w:sz w:val="24"/>
          <w:szCs w:val="24"/>
        </w:rPr>
      </w:pPr>
      <w:r w:rsidRPr="00AE44E7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Злынковского городского поселения Злынковского муниципального района  Брянской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11640A0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Настоящая Программа разработана и подлежит исполнению администрацией Злынковского района Брянской области (далее по тексту – администрация).</w:t>
      </w:r>
    </w:p>
    <w:p w14:paraId="4763137B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68F356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  1.1. Вид муниципального контроля: муниципальный жилищный контроль.</w:t>
      </w:r>
    </w:p>
    <w:p w14:paraId="6F0108CF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1.2. Предметом муниципального контроля на территории Злынковского городского поселения   является:</w:t>
      </w:r>
    </w:p>
    <w:p w14:paraId="15BBDD38" w14:textId="77777777" w:rsidR="00AE44E7" w:rsidRPr="00AE44E7" w:rsidRDefault="00AE44E7" w:rsidP="00AE44E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AE44E7">
        <w:rPr>
          <w:rFonts w:eastAsia="Calibri"/>
          <w:sz w:val="24"/>
          <w:szCs w:val="24"/>
          <w:lang w:val="x-none" w:eastAsia="en-US"/>
        </w:rPr>
        <w:t xml:space="preserve"> соблюдение </w:t>
      </w:r>
      <w:r w:rsidRPr="00AE44E7">
        <w:rPr>
          <w:rFonts w:eastAsia="Calibri"/>
          <w:sz w:val="24"/>
          <w:szCs w:val="24"/>
          <w:lang w:eastAsia="en-US"/>
        </w:rPr>
        <w:t>гражданами и организациями  (далее – контролируемые лица)обязательных требований</w:t>
      </w:r>
      <w:r w:rsidRPr="00AE44E7">
        <w:rPr>
          <w:rFonts w:eastAsia="Calibri"/>
          <w:sz w:val="24"/>
          <w:szCs w:val="24"/>
          <w:lang w:val="x-none" w:eastAsia="en-US"/>
        </w:rPr>
        <w:t xml:space="preserve"> установленных жилищным законодательством, </w:t>
      </w:r>
      <w:r w:rsidRPr="00AE44E7">
        <w:rPr>
          <w:rFonts w:eastAsia="Calibri"/>
          <w:bCs/>
          <w:sz w:val="24"/>
          <w:szCs w:val="24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E44E7">
        <w:rPr>
          <w:rFonts w:eastAsia="Calibri"/>
          <w:bCs/>
          <w:sz w:val="24"/>
          <w:szCs w:val="24"/>
          <w:lang w:eastAsia="en-US"/>
        </w:rPr>
        <w:t xml:space="preserve"> (далее – обязательных требований), а именно</w:t>
      </w:r>
      <w:r w:rsidRPr="00AE44E7">
        <w:rPr>
          <w:rFonts w:eastAsia="Calibri"/>
          <w:bCs/>
          <w:sz w:val="24"/>
          <w:szCs w:val="24"/>
          <w:lang w:val="x-none" w:eastAsia="en-US"/>
        </w:rPr>
        <w:t>:</w:t>
      </w:r>
    </w:p>
    <w:p w14:paraId="63227619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1) требований к:</w:t>
      </w:r>
    </w:p>
    <w:p w14:paraId="3C19853C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использованию и сохранности жилищного фонда;</w:t>
      </w:r>
    </w:p>
    <w:p w14:paraId="3A1914B5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жилым помещениям, их использованию и содержанию;</w:t>
      </w:r>
    </w:p>
    <w:p w14:paraId="6F3C2949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7208C4EF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557808EC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78FB2890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формированию фондов капитального ремонта;</w:t>
      </w:r>
    </w:p>
    <w:p w14:paraId="56500C8E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7FE8152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59B4098B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AE44E7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AE44E7">
        <w:rPr>
          <w:bCs/>
          <w:sz w:val="24"/>
          <w:szCs w:val="24"/>
        </w:rPr>
        <w:t>;</w:t>
      </w:r>
    </w:p>
    <w:p w14:paraId="6ADF02C5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087A2147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505B4EE0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9EDB60C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3)  правил:</w:t>
      </w:r>
    </w:p>
    <w:p w14:paraId="0F6DDFED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AE44E7">
        <w:rPr>
          <w:bCs/>
          <w:sz w:val="24"/>
          <w:szCs w:val="24"/>
        </w:rPr>
        <w:lastRenderedPageBreak/>
        <w:t>доме ненадлежащего качества и (или) с перерывами, превышающими установленную продолжительность;</w:t>
      </w:r>
    </w:p>
    <w:p w14:paraId="05343A5A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содержания общего имущества в многоквартирном доме;</w:t>
      </w:r>
    </w:p>
    <w:p w14:paraId="3FAF4B76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42EED39F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44E7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5F3947DD" w14:textId="77777777" w:rsidR="00AE44E7" w:rsidRPr="00AE44E7" w:rsidRDefault="00AE44E7" w:rsidP="00AE4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x-none" w:eastAsia="x-none"/>
        </w:rPr>
      </w:pPr>
      <w:r w:rsidRPr="00AE44E7">
        <w:rPr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3715A60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3EA4F023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рамках профилактики</w:t>
      </w:r>
      <w:r w:rsidRPr="00AE44E7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E44E7">
        <w:rPr>
          <w:sz w:val="24"/>
          <w:szCs w:val="24"/>
        </w:rPr>
        <w:t xml:space="preserve"> администрацией в 2022 году осуществляются следующие мероприятия:</w:t>
      </w:r>
    </w:p>
    <w:p w14:paraId="589D51B2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2653F17B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D63D106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956CF1C" w14:textId="77777777" w:rsidR="00AE44E7" w:rsidRPr="00AE44E7" w:rsidRDefault="00AE44E7" w:rsidP="00AE44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статьёй 49 Федерального закона от 31.07.2020 г. № 248-ФЗ «О государственном контроле (надзоре) и муниципальном контроле в Российской Федерации».</w:t>
      </w:r>
    </w:p>
    <w:p w14:paraId="12544FCC" w14:textId="77777777" w:rsidR="00AE44E7" w:rsidRPr="00AE44E7" w:rsidRDefault="00AE44E7" w:rsidP="00AE44E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7C5BC49B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765EB81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2.1. Целями профилактической работы являются:</w:t>
      </w:r>
    </w:p>
    <w:p w14:paraId="2AC8C111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2A36EE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2E3A4C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2358477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A27B416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5) снижение административной нагрузки на контролируемых лиц;</w:t>
      </w:r>
    </w:p>
    <w:p w14:paraId="303454E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62AB1D5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2.2. Задачами профилактической работы являются:</w:t>
      </w:r>
    </w:p>
    <w:p w14:paraId="5991FF4D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50FC259B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43B961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CF97740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960A0F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положении о виде контроля с</w:t>
      </w:r>
      <w:r w:rsidRPr="00AE44E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93C6E44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44E7" w:rsidRPr="00AE44E7" w14:paraId="0E560BF6" w14:textId="77777777" w:rsidTr="00435B7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E5FA5" w14:textId="77777777" w:rsidR="00AE44E7" w:rsidRPr="00AE44E7" w:rsidRDefault="00AE44E7" w:rsidP="00AE44E7">
            <w:pPr>
              <w:jc w:val="center"/>
              <w:rPr>
                <w:b/>
              </w:rPr>
            </w:pPr>
            <w:proofErr w:type="gramStart"/>
            <w:r w:rsidRPr="00AE44E7">
              <w:rPr>
                <w:b/>
              </w:rPr>
              <w:t>№  п</w:t>
            </w:r>
            <w:proofErr w:type="gramEnd"/>
            <w:r w:rsidRPr="00AE44E7">
              <w:rPr>
                <w:b/>
              </w:rPr>
              <w:t>/п</w:t>
            </w:r>
          </w:p>
          <w:p w14:paraId="34581C8D" w14:textId="77777777" w:rsidR="00AE44E7" w:rsidRPr="00AE44E7" w:rsidRDefault="00AE44E7" w:rsidP="00AE44E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C1E5F" w14:textId="77777777" w:rsidR="00AE44E7" w:rsidRPr="00AE44E7" w:rsidRDefault="00AE44E7" w:rsidP="00AE44E7">
            <w:pPr>
              <w:ind w:firstLine="567"/>
              <w:jc w:val="center"/>
              <w:rPr>
                <w:b/>
              </w:rPr>
            </w:pPr>
            <w:r w:rsidRPr="00AE44E7">
              <w:rPr>
                <w:b/>
              </w:rPr>
              <w:t>Наименование</w:t>
            </w:r>
          </w:p>
          <w:p w14:paraId="0A35F17D" w14:textId="77777777" w:rsidR="00AE44E7" w:rsidRPr="00AE44E7" w:rsidRDefault="00AE44E7" w:rsidP="00AE44E7">
            <w:pPr>
              <w:ind w:firstLine="567"/>
              <w:jc w:val="center"/>
              <w:rPr>
                <w:b/>
              </w:rPr>
            </w:pPr>
            <w:r w:rsidRPr="00AE44E7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E0D1E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A2764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Ответственное должностное лицо</w:t>
            </w:r>
          </w:p>
        </w:tc>
      </w:tr>
      <w:tr w:rsidR="00AE44E7" w:rsidRPr="00AE44E7" w14:paraId="30DEDF23" w14:textId="77777777" w:rsidTr="00435B7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58DAC" w14:textId="77777777" w:rsidR="00AE44E7" w:rsidRPr="00AE44E7" w:rsidRDefault="00AE44E7" w:rsidP="00AE44E7">
            <w:pPr>
              <w:jc w:val="both"/>
            </w:pPr>
            <w:r w:rsidRPr="00AE44E7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8C6E4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Информирование</w:t>
            </w:r>
          </w:p>
          <w:p w14:paraId="2422F6A4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6C5CB4F0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B964057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F2BD7" w14:textId="77777777" w:rsidR="00AE44E7" w:rsidRPr="00AE44E7" w:rsidRDefault="00AE44E7" w:rsidP="00AE44E7">
            <w:pPr>
              <w:jc w:val="both"/>
            </w:pPr>
            <w:r w:rsidRPr="00AE44E7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18F9A" w14:textId="77777777" w:rsidR="00AE44E7" w:rsidRPr="00AE44E7" w:rsidRDefault="00AE44E7" w:rsidP="00AE44E7">
            <w:pPr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110B2670" w14:textId="77777777" w:rsidTr="00435B7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31389" w14:textId="77777777" w:rsidR="00AE44E7" w:rsidRPr="00AE44E7" w:rsidRDefault="00AE44E7" w:rsidP="00AE44E7">
            <w:pPr>
              <w:jc w:val="both"/>
            </w:pPr>
            <w:r w:rsidRPr="00AE44E7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15618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Обобщение правоприменительной практики</w:t>
            </w:r>
          </w:p>
          <w:p w14:paraId="5340C324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68B0F8C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4FE05509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14:paraId="6C2B18C0" w14:textId="77777777" w:rsidR="00AE44E7" w:rsidRPr="00AE44E7" w:rsidRDefault="00AE44E7" w:rsidP="00AE4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17FD3" w14:textId="77777777" w:rsidR="00AE44E7" w:rsidRPr="00AE44E7" w:rsidRDefault="00AE44E7" w:rsidP="00AE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AE44E7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5371A814" w14:textId="77777777" w:rsidR="00AE44E7" w:rsidRPr="00AE44E7" w:rsidRDefault="00AE44E7" w:rsidP="00AE44E7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ECB8" w14:textId="77777777" w:rsidR="00AE44E7" w:rsidRPr="00AE44E7" w:rsidRDefault="00AE44E7" w:rsidP="00AE44E7">
            <w:pPr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4AB31870" w14:textId="77777777" w:rsidTr="00435B7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E571F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1488E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Объявление предостережения</w:t>
            </w:r>
          </w:p>
          <w:p w14:paraId="3C795903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AE44E7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658915F" w14:textId="77777777" w:rsidR="00AE44E7" w:rsidRPr="00AE44E7" w:rsidRDefault="00AE44E7" w:rsidP="00AE44E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DB5B6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0FCE8" w14:textId="77777777" w:rsidR="00AE44E7" w:rsidRPr="00AE44E7" w:rsidRDefault="00AE44E7" w:rsidP="00AE44E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288530D3" w14:textId="77777777" w:rsidTr="00435B7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D5774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0E405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Консультирование.</w:t>
            </w:r>
          </w:p>
          <w:p w14:paraId="65C8565A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AE44E7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59FEC" w14:textId="201B694C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509C8" w14:textId="77777777" w:rsidR="00AE44E7" w:rsidRPr="00AE44E7" w:rsidRDefault="00AE44E7" w:rsidP="00AE44E7">
            <w:pPr>
              <w:widowControl w:val="0"/>
              <w:jc w:val="both"/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44E7" w:rsidRPr="00AE44E7" w14:paraId="2C3D986B" w14:textId="77777777" w:rsidTr="00435B7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EC919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  <w:r w:rsidRPr="00AE44E7">
              <w:t xml:space="preserve">5 </w:t>
            </w:r>
          </w:p>
          <w:p w14:paraId="046591A3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0CD9E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E44E7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CF11B" w14:textId="77777777" w:rsidR="00AE44E7" w:rsidRPr="00AE44E7" w:rsidRDefault="00AE44E7" w:rsidP="00AE44E7">
            <w:pPr>
              <w:shd w:val="clear" w:color="auto" w:fill="FFFFFF"/>
              <w:jc w:val="both"/>
            </w:pPr>
            <w:r w:rsidRPr="00AE44E7">
              <w:t xml:space="preserve">Один раз в год </w:t>
            </w:r>
          </w:p>
          <w:p w14:paraId="6C2A4FF4" w14:textId="77777777" w:rsidR="00AE44E7" w:rsidRPr="00AE44E7" w:rsidRDefault="00AE44E7" w:rsidP="00AE44E7">
            <w:pPr>
              <w:shd w:val="clear" w:color="auto" w:fill="FFFFFF"/>
              <w:jc w:val="both"/>
            </w:pPr>
          </w:p>
          <w:p w14:paraId="2E4A37DB" w14:textId="77777777" w:rsidR="00AE44E7" w:rsidRPr="00AE44E7" w:rsidRDefault="00AE44E7" w:rsidP="00AE44E7">
            <w:pPr>
              <w:shd w:val="clear" w:color="auto" w:fill="FFFFFF"/>
              <w:jc w:val="both"/>
            </w:pPr>
            <w:r w:rsidRPr="00AE44E7">
              <w:t xml:space="preserve"> </w:t>
            </w:r>
          </w:p>
          <w:p w14:paraId="704D9BE8" w14:textId="77777777" w:rsidR="00AE44E7" w:rsidRPr="00AE44E7" w:rsidRDefault="00AE44E7" w:rsidP="00AE44E7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2FAD4" w14:textId="77777777" w:rsidR="00AE44E7" w:rsidRPr="00AE44E7" w:rsidRDefault="00AE44E7" w:rsidP="00AE44E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44E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6CE1186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E44E7" w:rsidRPr="00AE44E7" w14:paraId="60C1D561" w14:textId="77777777" w:rsidTr="00435B7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E9218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№</w:t>
            </w:r>
          </w:p>
          <w:p w14:paraId="3CB76BED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2854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C186D" w14:textId="77777777" w:rsidR="00AE44E7" w:rsidRPr="00AE44E7" w:rsidRDefault="00AE44E7" w:rsidP="00AE44E7">
            <w:pPr>
              <w:jc w:val="center"/>
              <w:rPr>
                <w:b/>
              </w:rPr>
            </w:pPr>
            <w:r w:rsidRPr="00AE44E7">
              <w:rPr>
                <w:b/>
              </w:rPr>
              <w:t>Величина</w:t>
            </w:r>
          </w:p>
        </w:tc>
      </w:tr>
      <w:tr w:rsidR="00AE44E7" w:rsidRPr="00AE44E7" w14:paraId="6CB0923E" w14:textId="77777777" w:rsidTr="00435B7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3C488" w14:textId="77777777" w:rsidR="00AE44E7" w:rsidRPr="00AE44E7" w:rsidRDefault="00AE44E7" w:rsidP="00AE44E7">
            <w:pPr>
              <w:ind w:firstLine="567"/>
              <w:jc w:val="center"/>
            </w:pPr>
            <w:r w:rsidRPr="00AE44E7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7442A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AE44E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1D3EBFEC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59137" w14:textId="77777777" w:rsidR="00AE44E7" w:rsidRPr="00AE44E7" w:rsidRDefault="00AE44E7" w:rsidP="00AE44E7">
            <w:pPr>
              <w:jc w:val="center"/>
            </w:pPr>
            <w:r w:rsidRPr="00AE44E7">
              <w:t>100%</w:t>
            </w:r>
          </w:p>
        </w:tc>
      </w:tr>
      <w:tr w:rsidR="00AE44E7" w:rsidRPr="00AE44E7" w14:paraId="03F249DA" w14:textId="77777777" w:rsidTr="00435B7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73541" w14:textId="77777777" w:rsidR="00AE44E7" w:rsidRPr="00AE44E7" w:rsidRDefault="00AE44E7" w:rsidP="00AE44E7">
            <w:pPr>
              <w:ind w:firstLine="567"/>
              <w:jc w:val="center"/>
            </w:pPr>
            <w:r w:rsidRPr="00AE44E7"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2EBA2" w14:textId="77777777" w:rsidR="00AE44E7" w:rsidRPr="00AE44E7" w:rsidRDefault="00AE44E7" w:rsidP="00AE44E7">
            <w:pPr>
              <w:autoSpaceDE w:val="0"/>
              <w:autoSpaceDN w:val="0"/>
              <w:adjustRightInd w:val="0"/>
              <w:ind w:firstLine="119"/>
              <w:jc w:val="both"/>
            </w:pPr>
            <w:r w:rsidRPr="00AE44E7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E468AB4" w14:textId="77777777" w:rsidR="00AE44E7" w:rsidRPr="00AE44E7" w:rsidRDefault="00AE44E7" w:rsidP="00AE44E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407F7" w14:textId="77777777" w:rsidR="00AE44E7" w:rsidRPr="00AE44E7" w:rsidRDefault="00AE44E7" w:rsidP="00AE44E7">
            <w:pPr>
              <w:jc w:val="center"/>
            </w:pPr>
            <w:r w:rsidRPr="00AE44E7">
              <w:t>Исполнено / Не исполнено</w:t>
            </w:r>
          </w:p>
        </w:tc>
      </w:tr>
      <w:tr w:rsidR="00AE44E7" w:rsidRPr="00AE44E7" w14:paraId="4EF58A1B" w14:textId="77777777" w:rsidTr="00435B7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7EFBD" w14:textId="77777777" w:rsidR="00AE44E7" w:rsidRPr="00AE44E7" w:rsidRDefault="00AE44E7" w:rsidP="00AE44E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E44E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DA56" w14:textId="4BD792E0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AE44E7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AE44E7">
              <w:rPr>
                <w:rFonts w:cs="Arial"/>
              </w:rPr>
              <w:t>и  в</w:t>
            </w:r>
            <w:proofErr w:type="gramEnd"/>
            <w:r w:rsidRPr="00AE44E7">
              <w:rPr>
                <w:rFonts w:cs="Arial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8E352" w14:textId="77777777" w:rsidR="00AE44E7" w:rsidRPr="00AE44E7" w:rsidRDefault="00AE44E7" w:rsidP="00AE44E7">
            <w:pPr>
              <w:jc w:val="center"/>
            </w:pPr>
            <w:r w:rsidRPr="00AE44E7">
              <w:t>20% и более</w:t>
            </w:r>
          </w:p>
        </w:tc>
      </w:tr>
      <w:tr w:rsidR="00AE44E7" w:rsidRPr="00AE44E7" w14:paraId="30FD8F16" w14:textId="77777777" w:rsidTr="00435B7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010AD" w14:textId="77777777" w:rsidR="00AE44E7" w:rsidRPr="00AE44E7" w:rsidRDefault="00AE44E7" w:rsidP="00AE44E7">
            <w:pPr>
              <w:widowControl w:val="0"/>
              <w:spacing w:line="230" w:lineRule="exact"/>
              <w:ind w:left="220"/>
            </w:pPr>
            <w:r w:rsidRPr="00AE44E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C9D5B" w14:textId="77777777" w:rsidR="00AE44E7" w:rsidRPr="00AE44E7" w:rsidRDefault="00AE44E7" w:rsidP="00AE44E7">
            <w:pPr>
              <w:widowControl w:val="0"/>
              <w:spacing w:line="274" w:lineRule="exact"/>
              <w:jc w:val="both"/>
            </w:pPr>
            <w:r w:rsidRPr="00AE44E7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93D841A" w14:textId="77777777" w:rsidR="00AE44E7" w:rsidRPr="00AE44E7" w:rsidRDefault="00AE44E7" w:rsidP="00AE44E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9D55" w14:textId="77777777" w:rsidR="00AE44E7" w:rsidRPr="00AE44E7" w:rsidRDefault="00AE44E7" w:rsidP="00AE44E7">
            <w:pPr>
              <w:widowControl w:val="0"/>
              <w:spacing w:line="277" w:lineRule="exact"/>
              <w:jc w:val="center"/>
            </w:pPr>
            <w:r w:rsidRPr="00AE44E7">
              <w:t>100%</w:t>
            </w:r>
          </w:p>
        </w:tc>
      </w:tr>
    </w:tbl>
    <w:p w14:paraId="0A67043B" w14:textId="03DBC18B" w:rsidR="00AE44E7" w:rsidRDefault="00AE44E7" w:rsidP="00AE44E7">
      <w:pPr>
        <w:ind w:firstLine="567"/>
        <w:jc w:val="center"/>
        <w:rPr>
          <w:sz w:val="24"/>
          <w:szCs w:val="24"/>
        </w:rPr>
      </w:pPr>
    </w:p>
    <w:p w14:paraId="209C9863" w14:textId="77777777" w:rsidR="00AE44E7" w:rsidRDefault="00AE44E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7C4487" w14:textId="77777777" w:rsidR="00AE44E7" w:rsidRPr="00AE44E7" w:rsidRDefault="00AE44E7" w:rsidP="00AE44E7">
      <w:pPr>
        <w:ind w:left="5940"/>
        <w:jc w:val="right"/>
      </w:pPr>
      <w:r w:rsidRPr="00AE44E7">
        <w:lastRenderedPageBreak/>
        <w:t>УТВЕРЖДЕНА</w:t>
      </w:r>
    </w:p>
    <w:p w14:paraId="095DB9D3" w14:textId="77777777" w:rsidR="00AE44E7" w:rsidRPr="00AE44E7" w:rsidRDefault="00AE44E7" w:rsidP="00AE44E7">
      <w:pPr>
        <w:ind w:left="5940"/>
        <w:jc w:val="right"/>
      </w:pPr>
      <w:r w:rsidRPr="00AE44E7">
        <w:t xml:space="preserve">Постановлением администрации Злынковского района </w:t>
      </w:r>
    </w:p>
    <w:p w14:paraId="6BAE91C4" w14:textId="77777777" w:rsidR="00AE44E7" w:rsidRPr="00AE44E7" w:rsidRDefault="00AE44E7" w:rsidP="00AE44E7">
      <w:pPr>
        <w:jc w:val="right"/>
        <w:rPr>
          <w:bCs/>
        </w:rPr>
      </w:pPr>
      <w:r w:rsidRPr="00AE44E7">
        <w:rPr>
          <w:bCs/>
        </w:rPr>
        <w:t xml:space="preserve">от </w:t>
      </w:r>
      <w:r w:rsidRPr="00AE44E7">
        <w:rPr>
          <w:bCs/>
          <w:u w:val="single"/>
        </w:rPr>
        <w:t>20.12.2022</w:t>
      </w:r>
      <w:r w:rsidRPr="00AE44E7">
        <w:rPr>
          <w:bCs/>
        </w:rPr>
        <w:t xml:space="preserve"> г.  № 419-а</w:t>
      </w:r>
    </w:p>
    <w:p w14:paraId="231AFC4C" w14:textId="77777777" w:rsidR="00AE44E7" w:rsidRPr="00AE44E7" w:rsidRDefault="00AE44E7" w:rsidP="00AE44E7">
      <w:pPr>
        <w:ind w:left="5940"/>
        <w:jc w:val="right"/>
      </w:pPr>
    </w:p>
    <w:p w14:paraId="5D4DBF42" w14:textId="77777777" w:rsidR="00AE44E7" w:rsidRPr="00AE44E7" w:rsidRDefault="00AE44E7" w:rsidP="00AE44E7">
      <w:pPr>
        <w:jc w:val="center"/>
        <w:outlineLvl w:val="0"/>
        <w:rPr>
          <w:b/>
          <w:sz w:val="24"/>
          <w:szCs w:val="24"/>
        </w:rPr>
      </w:pPr>
      <w:r w:rsidRPr="00AE44E7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2023 год в сфере муниципального земельного контроля в границах Злынковского городского поселения Злынковского муниципального района Брянской области</w:t>
      </w:r>
    </w:p>
    <w:p w14:paraId="7C065E09" w14:textId="77777777" w:rsidR="00AE44E7" w:rsidRPr="00AE44E7" w:rsidRDefault="00AE44E7" w:rsidP="00AE44E7">
      <w:pPr>
        <w:jc w:val="both"/>
        <w:outlineLvl w:val="0"/>
        <w:rPr>
          <w:b/>
          <w:color w:val="000000"/>
          <w:sz w:val="24"/>
          <w:szCs w:val="24"/>
        </w:rPr>
      </w:pPr>
    </w:p>
    <w:p w14:paraId="1B526746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Настоящая Программа </w:t>
      </w:r>
      <w:r w:rsidRPr="00AE44E7">
        <w:rPr>
          <w:color w:val="000000"/>
          <w:sz w:val="24"/>
          <w:szCs w:val="24"/>
        </w:rPr>
        <w:t>профилактики рисков причинения вреда (ущерба) охраняемым законом ценностям на 2023 год в сфере муниципального земельного контроля  в границах Злынковского городского  поселения Злынковского муниципального района Брянской области</w:t>
      </w:r>
      <w:r w:rsidRPr="00AE44E7">
        <w:rPr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350A067" w14:textId="77777777" w:rsidR="00AE44E7" w:rsidRPr="00AE44E7" w:rsidRDefault="00AE44E7" w:rsidP="00AE44E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E44E7">
        <w:rPr>
          <w:color w:val="000000"/>
          <w:sz w:val="24"/>
          <w:szCs w:val="24"/>
        </w:rPr>
        <w:t>Настоящая Программа разработана и подлежит исполнению администрацией Злынковского района Брянской области (далее по тексту – администрация).</w:t>
      </w:r>
    </w:p>
    <w:p w14:paraId="07265D33" w14:textId="77777777" w:rsidR="00AE44E7" w:rsidRPr="00AE44E7" w:rsidRDefault="00AE44E7" w:rsidP="00AE44E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65D20F78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6A8534C" w14:textId="77777777" w:rsidR="00AE44E7" w:rsidRPr="00AE44E7" w:rsidRDefault="00AE44E7" w:rsidP="00AE44E7">
      <w:pPr>
        <w:ind w:left="567"/>
        <w:jc w:val="center"/>
        <w:rPr>
          <w:sz w:val="24"/>
          <w:szCs w:val="24"/>
        </w:rPr>
      </w:pPr>
    </w:p>
    <w:p w14:paraId="4290693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1.1. Вид муниципального контроля: муниципальный земельный контроль.</w:t>
      </w:r>
    </w:p>
    <w:p w14:paraId="3922592C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1.2. Предметом муниципального земельного контроля в границах Злынковского городского поселения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75C3CB2B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44E7">
        <w:rPr>
          <w:rFonts w:eastAsia="Calibri"/>
          <w:sz w:val="24"/>
          <w:szCs w:val="24"/>
          <w:lang w:eastAsia="en-US"/>
        </w:rPr>
        <w:t>На территории Злынковского городского поселения муниципальный земельный контроль осуществляется за соблюдением:</w:t>
      </w:r>
    </w:p>
    <w:p w14:paraId="735616D2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E44E7">
        <w:rPr>
          <w:rFonts w:eastAsia="Calibri"/>
          <w:sz w:val="24"/>
          <w:szCs w:val="24"/>
          <w:lang w:eastAsia="en-US"/>
        </w:rPr>
        <w:t xml:space="preserve">а) </w:t>
      </w:r>
      <w:r w:rsidRPr="00AE44E7">
        <w:rPr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AE44E7">
        <w:rPr>
          <w:rFonts w:eastAsia="Calibri"/>
          <w:sz w:val="24"/>
          <w:szCs w:val="24"/>
          <w:lang w:eastAsia="en-US"/>
        </w:rPr>
        <w:t>;</w:t>
      </w:r>
    </w:p>
    <w:p w14:paraId="48B66D33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E44E7">
        <w:rPr>
          <w:rFonts w:eastAsia="Calibri"/>
          <w:sz w:val="24"/>
          <w:szCs w:val="24"/>
          <w:lang w:eastAsia="en-US"/>
        </w:rPr>
        <w:t xml:space="preserve">б) </w:t>
      </w:r>
      <w:r w:rsidRPr="00AE44E7">
        <w:rPr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AE44E7">
        <w:rPr>
          <w:rFonts w:eastAsia="Calibri"/>
          <w:sz w:val="24"/>
          <w:szCs w:val="24"/>
          <w:lang w:eastAsia="en-US"/>
        </w:rPr>
        <w:t>;</w:t>
      </w:r>
    </w:p>
    <w:p w14:paraId="1988218F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E44E7">
        <w:rPr>
          <w:rFonts w:eastAsia="Calibri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167C313C" w14:textId="77777777" w:rsidR="00AE44E7" w:rsidRPr="00AE44E7" w:rsidRDefault="00AE44E7" w:rsidP="00AE44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E44E7">
        <w:rPr>
          <w:rFonts w:eastAsia="Calibri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35798CC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Администрацией за 9 месяцев 2022 года проведено 0 проверок соблюдения земельного законодательства Российской Федерации.</w:t>
      </w:r>
    </w:p>
    <w:p w14:paraId="131BBC0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Управление Росреестра по Брянской области за 9 месяцев 2022 года направлены материалы по 0 проверок с признаками нарушений земельного законодательства.</w:t>
      </w:r>
    </w:p>
    <w:p w14:paraId="2A089EA0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В рамках профилактики</w:t>
      </w:r>
      <w:r w:rsidRPr="00AE44E7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E44E7">
        <w:rPr>
          <w:sz w:val="24"/>
          <w:szCs w:val="24"/>
        </w:rPr>
        <w:t xml:space="preserve"> администрацией в 2022 году осуществляются следующие мероприятия:</w:t>
      </w:r>
    </w:p>
    <w:p w14:paraId="27BA2A4E" w14:textId="77777777" w:rsidR="00AE44E7" w:rsidRPr="00AE44E7" w:rsidRDefault="00AE44E7" w:rsidP="00AE44E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размещение на официальном сайте администрации Злынковского района в сети «Интернет»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актов;</w:t>
      </w:r>
    </w:p>
    <w:p w14:paraId="2BF5C56F" w14:textId="77777777" w:rsidR="00AE44E7" w:rsidRPr="00AE44E7" w:rsidRDefault="00AE44E7" w:rsidP="00AE44E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Pr="00AE44E7">
        <w:rPr>
          <w:sz w:val="24"/>
          <w:szCs w:val="24"/>
        </w:rPr>
        <w:lastRenderedPageBreak/>
        <w:t xml:space="preserve">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A3F7AA" w14:textId="77777777" w:rsidR="00AE44E7" w:rsidRPr="00AE44E7" w:rsidRDefault="00AE44E7" w:rsidP="00AE44E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Злынковского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360DB0C" w14:textId="77777777" w:rsidR="00AE44E7" w:rsidRPr="00AE44E7" w:rsidRDefault="00AE44E7" w:rsidP="00AE44E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68BA6339" w14:textId="77777777" w:rsidR="00AE44E7" w:rsidRPr="00AE44E7" w:rsidRDefault="00AE44E7" w:rsidP="00AE44E7">
      <w:pPr>
        <w:jc w:val="center"/>
        <w:rPr>
          <w:b/>
          <w:sz w:val="24"/>
          <w:szCs w:val="24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6D0DA9C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2.1. Целями профилактической работы являются:</w:t>
      </w:r>
    </w:p>
    <w:p w14:paraId="255F6EE9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92EAB1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E67B33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B53B8A6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5DF867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5) снижение административной нагрузки на контролируемых лиц;</w:t>
      </w:r>
    </w:p>
    <w:p w14:paraId="1B35FB4A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00F61623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2.2. Задачами профилактической работы являются:</w:t>
      </w:r>
    </w:p>
    <w:p w14:paraId="7BBBDE6E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7151181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F1753DF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  <w:r w:rsidRPr="00AE44E7">
        <w:rPr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1AC4B82D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AE44E7" w:rsidRPr="00AE44E7" w14:paraId="183A59A2" w14:textId="77777777" w:rsidTr="00AE44E7">
        <w:trPr>
          <w:trHeight w:hRule="exact" w:val="7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31ED2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44E7">
              <w:rPr>
                <w:b/>
                <w:sz w:val="24"/>
                <w:szCs w:val="24"/>
              </w:rPr>
              <w:t>№  п</w:t>
            </w:r>
            <w:proofErr w:type="gramEnd"/>
            <w:r w:rsidRPr="00AE44E7">
              <w:rPr>
                <w:b/>
                <w:sz w:val="24"/>
                <w:szCs w:val="24"/>
              </w:rPr>
              <w:t>/п</w:t>
            </w:r>
          </w:p>
          <w:p w14:paraId="50024384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50802" w14:textId="77777777" w:rsidR="00AE44E7" w:rsidRPr="00AE44E7" w:rsidRDefault="00AE44E7" w:rsidP="00AE44E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Наименование</w:t>
            </w:r>
          </w:p>
          <w:p w14:paraId="4A70DB2A" w14:textId="77777777" w:rsidR="00AE44E7" w:rsidRPr="00AE44E7" w:rsidRDefault="00AE44E7" w:rsidP="00AE44E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4BB11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95FBA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E44E7" w:rsidRPr="00AE44E7" w14:paraId="1B647348" w14:textId="77777777" w:rsidTr="00AE44E7">
        <w:trPr>
          <w:trHeight w:hRule="exact" w:val="2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8D6775" w14:textId="77777777" w:rsidR="00AE44E7" w:rsidRPr="00AE44E7" w:rsidRDefault="00AE44E7" w:rsidP="00AE44E7">
            <w:pPr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6B18B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Информирование</w:t>
            </w:r>
          </w:p>
          <w:p w14:paraId="79960A9E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информационном стенде, в печатном издании   муниципального образования и на официальном сайте администрации Злынковского района </w:t>
            </w:r>
          </w:p>
          <w:p w14:paraId="0C22499C" w14:textId="77777777" w:rsidR="00AE44E7" w:rsidRPr="00AE44E7" w:rsidRDefault="00AE44E7" w:rsidP="00AE44E7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6EA30A" w14:textId="77777777" w:rsidR="00AE44E7" w:rsidRPr="00AE44E7" w:rsidRDefault="00AE44E7" w:rsidP="00AE44E7">
            <w:pPr>
              <w:ind w:left="119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718768" w14:textId="77777777" w:rsidR="00AE44E7" w:rsidRPr="00AE44E7" w:rsidRDefault="00AE44E7" w:rsidP="00AE44E7">
            <w:pPr>
              <w:ind w:left="119"/>
              <w:rPr>
                <w:sz w:val="24"/>
                <w:szCs w:val="24"/>
              </w:rPr>
            </w:pPr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Специалист администрации, уполномоченный </w:t>
            </w:r>
            <w:proofErr w:type="gramStart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 осуществление</w:t>
            </w:r>
            <w:proofErr w:type="gramEnd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контроля  </w:t>
            </w:r>
          </w:p>
        </w:tc>
      </w:tr>
      <w:tr w:rsidR="00AE44E7" w:rsidRPr="00AE44E7" w14:paraId="43FB44F2" w14:textId="77777777" w:rsidTr="00AE44E7">
        <w:trPr>
          <w:trHeight w:hRule="exact" w:val="45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A7441B" w14:textId="77777777" w:rsidR="00AE44E7" w:rsidRPr="00AE44E7" w:rsidRDefault="00AE44E7" w:rsidP="00AE44E7">
            <w:pPr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ECAD6D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20C624E9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C82D137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главой администрации</w:t>
            </w:r>
          </w:p>
          <w:p w14:paraId="71A10B43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/>
              <w:rPr>
                <w:sz w:val="24"/>
                <w:szCs w:val="24"/>
              </w:rPr>
            </w:pPr>
          </w:p>
          <w:p w14:paraId="4A39F2EA" w14:textId="77777777" w:rsidR="00AE44E7" w:rsidRPr="00AE44E7" w:rsidRDefault="00AE44E7" w:rsidP="00AE44E7">
            <w:pPr>
              <w:autoSpaceDE w:val="0"/>
              <w:autoSpaceDN w:val="0"/>
              <w:adjustRightInd w:val="0"/>
              <w:ind w:left="119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28D24D" w14:textId="77777777" w:rsidR="00AE44E7" w:rsidRPr="00AE44E7" w:rsidRDefault="00AE44E7" w:rsidP="00AE44E7">
            <w:pPr>
              <w:ind w:left="119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В срок до 1 июля года, следующего за отчетным годом, размещается на официальном сайте администрации Злынковского района</w:t>
            </w:r>
          </w:p>
          <w:p w14:paraId="35189EE7" w14:textId="77777777" w:rsidR="00AE44E7" w:rsidRPr="00AE44E7" w:rsidRDefault="00AE44E7" w:rsidP="00AE44E7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4CFF9" w14:textId="77777777" w:rsidR="00AE44E7" w:rsidRPr="00AE44E7" w:rsidRDefault="00AE44E7" w:rsidP="00AE44E7">
            <w:pPr>
              <w:ind w:left="119"/>
              <w:rPr>
                <w:sz w:val="24"/>
                <w:szCs w:val="24"/>
              </w:rPr>
            </w:pPr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Специалист администрации, уполномоченный </w:t>
            </w:r>
            <w:proofErr w:type="gramStart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 осуществление</w:t>
            </w:r>
            <w:proofErr w:type="gramEnd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контроля  </w:t>
            </w:r>
          </w:p>
        </w:tc>
      </w:tr>
      <w:tr w:rsidR="00AE44E7" w:rsidRPr="00AE44E7" w14:paraId="0672C0A3" w14:textId="77777777" w:rsidTr="00AE44E7">
        <w:trPr>
          <w:trHeight w:hRule="exact" w:val="4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90C851" w14:textId="77777777" w:rsidR="00AE44E7" w:rsidRPr="00AE44E7" w:rsidRDefault="00AE44E7" w:rsidP="00AE44E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E44E7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17B14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Объявление предостережения</w:t>
            </w:r>
          </w:p>
          <w:p w14:paraId="50BB9C2F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департамента недвижимости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4863A2D2" w14:textId="77777777" w:rsidR="00AE44E7" w:rsidRPr="00AE44E7" w:rsidRDefault="00AE44E7" w:rsidP="00AE44E7">
            <w:pPr>
              <w:widowControl w:val="0"/>
              <w:spacing w:line="277" w:lineRule="exact"/>
              <w:ind w:left="119" w:right="131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6A33C6" w14:textId="77777777" w:rsidR="00AE44E7" w:rsidRPr="00AE44E7" w:rsidRDefault="00AE44E7" w:rsidP="00AE44E7">
            <w:pPr>
              <w:widowControl w:val="0"/>
              <w:ind w:left="119"/>
              <w:rPr>
                <w:rFonts w:eastAsia="Courier New"/>
                <w:color w:val="000000"/>
                <w:sz w:val="24"/>
                <w:szCs w:val="24"/>
              </w:rPr>
            </w:pPr>
            <w:r w:rsidRPr="00AE44E7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0F278" w14:textId="77777777" w:rsidR="00AE44E7" w:rsidRPr="00AE44E7" w:rsidRDefault="00AE44E7" w:rsidP="00AE44E7">
            <w:pPr>
              <w:widowControl w:val="0"/>
              <w:ind w:left="119"/>
              <w:rPr>
                <w:rFonts w:eastAsia="Courier New"/>
                <w:color w:val="000000"/>
                <w:sz w:val="24"/>
                <w:szCs w:val="24"/>
              </w:rPr>
            </w:pPr>
            <w:r w:rsidRPr="00AE44E7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администрации, </w:t>
            </w:r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Специалист администрации, уполномоченный </w:t>
            </w:r>
            <w:proofErr w:type="gramStart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 осуществление</w:t>
            </w:r>
            <w:proofErr w:type="gramEnd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контроля  </w:t>
            </w:r>
          </w:p>
        </w:tc>
      </w:tr>
      <w:tr w:rsidR="00AE44E7" w:rsidRPr="00AE44E7" w14:paraId="11199DE7" w14:textId="77777777" w:rsidTr="00AE44E7">
        <w:trPr>
          <w:trHeight w:hRule="exact" w:val="5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54D4EC" w14:textId="77777777" w:rsidR="00AE44E7" w:rsidRPr="00AE44E7" w:rsidRDefault="00AE44E7" w:rsidP="00AE44E7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796C48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Консультирование.</w:t>
            </w:r>
          </w:p>
          <w:p w14:paraId="4D3BB416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06789719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5B49569F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278D08F9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689E11EB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9" w:right="13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  <w:p w14:paraId="13225FEE" w14:textId="77777777" w:rsidR="00AE44E7" w:rsidRPr="00AE44E7" w:rsidRDefault="00AE44E7" w:rsidP="00AE44E7">
            <w:pPr>
              <w:widowControl w:val="0"/>
              <w:spacing w:line="274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C6F518" w14:textId="77777777" w:rsidR="00AE44E7" w:rsidRPr="00AE44E7" w:rsidRDefault="00AE44E7" w:rsidP="00AE44E7">
            <w:pPr>
              <w:widowControl w:val="0"/>
              <w:ind w:left="119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56611" w14:textId="77777777" w:rsidR="00AE44E7" w:rsidRPr="00AE44E7" w:rsidRDefault="00AE44E7" w:rsidP="00AE44E7">
            <w:pPr>
              <w:widowControl w:val="0"/>
              <w:ind w:left="119"/>
              <w:rPr>
                <w:sz w:val="24"/>
                <w:szCs w:val="24"/>
              </w:rPr>
            </w:pPr>
            <w:r w:rsidRPr="00AE44E7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администрации, </w:t>
            </w:r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Специалист администрации, уполномоченный </w:t>
            </w:r>
            <w:proofErr w:type="gramStart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 осуществление</w:t>
            </w:r>
            <w:proofErr w:type="gramEnd"/>
            <w:r w:rsidRPr="00AE4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контроля  </w:t>
            </w:r>
          </w:p>
        </w:tc>
      </w:tr>
    </w:tbl>
    <w:p w14:paraId="1ECB66FC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p w14:paraId="7C3A90A2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p w14:paraId="6DCB94CE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p w14:paraId="361889B7" w14:textId="77777777" w:rsidR="00AE44E7" w:rsidRPr="00AE44E7" w:rsidRDefault="00AE44E7" w:rsidP="00AE44E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44E7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6667F417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E44E7" w:rsidRPr="00AE44E7" w14:paraId="6BE5A2EB" w14:textId="77777777" w:rsidTr="00435B7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0C028D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№</w:t>
            </w:r>
          </w:p>
          <w:p w14:paraId="10CAC027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3A6558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4EBE41" w14:textId="77777777" w:rsidR="00AE44E7" w:rsidRPr="00AE44E7" w:rsidRDefault="00AE44E7" w:rsidP="00AE44E7">
            <w:pPr>
              <w:jc w:val="center"/>
              <w:rPr>
                <w:b/>
                <w:sz w:val="24"/>
                <w:szCs w:val="24"/>
              </w:rPr>
            </w:pPr>
            <w:r w:rsidRPr="00AE44E7">
              <w:rPr>
                <w:b/>
                <w:sz w:val="24"/>
                <w:szCs w:val="24"/>
              </w:rPr>
              <w:t>Величина</w:t>
            </w:r>
          </w:p>
        </w:tc>
      </w:tr>
      <w:tr w:rsidR="00AE44E7" w:rsidRPr="00AE44E7" w14:paraId="01DD4DD9" w14:textId="77777777" w:rsidTr="00435B78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A8135F" w14:textId="77777777" w:rsidR="00AE44E7" w:rsidRPr="00AE44E7" w:rsidRDefault="00AE44E7" w:rsidP="00AE44E7">
            <w:pPr>
              <w:ind w:firstLine="567"/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C030C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8" w:right="113" w:firstLine="1"/>
              <w:rPr>
                <w:rFonts w:cs="Arial"/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7C0DAD89" w14:textId="77777777" w:rsidR="00AE44E7" w:rsidRPr="00AE44E7" w:rsidRDefault="00AE44E7" w:rsidP="00AE44E7">
            <w:pPr>
              <w:ind w:left="118" w:right="113" w:firstLine="1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C75A3B" w14:textId="77777777" w:rsidR="00AE44E7" w:rsidRPr="00AE44E7" w:rsidRDefault="00AE44E7" w:rsidP="00AE44E7">
            <w:pPr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100%</w:t>
            </w:r>
          </w:p>
        </w:tc>
      </w:tr>
      <w:tr w:rsidR="00AE44E7" w:rsidRPr="00AE44E7" w14:paraId="480161DF" w14:textId="77777777" w:rsidTr="00435B78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02B17" w14:textId="77777777" w:rsidR="00AE44E7" w:rsidRPr="00AE44E7" w:rsidRDefault="00AE44E7" w:rsidP="00AE44E7">
            <w:pPr>
              <w:ind w:firstLine="567"/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81E01B" w14:textId="77777777" w:rsidR="00AE44E7" w:rsidRPr="00AE44E7" w:rsidRDefault="00AE44E7" w:rsidP="00AE44E7">
            <w:pPr>
              <w:autoSpaceDE w:val="0"/>
              <w:autoSpaceDN w:val="0"/>
              <w:adjustRightInd w:val="0"/>
              <w:ind w:left="118" w:right="113" w:firstLine="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Утверждение постановлением главы администрации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407F58FB" w14:textId="77777777" w:rsidR="00AE44E7" w:rsidRPr="00AE44E7" w:rsidRDefault="00AE44E7" w:rsidP="00AE44E7">
            <w:pPr>
              <w:ind w:left="118" w:right="113" w:firstLine="1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561AF" w14:textId="77777777" w:rsidR="00AE44E7" w:rsidRPr="00AE44E7" w:rsidRDefault="00AE44E7" w:rsidP="00AE44E7">
            <w:pPr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Исполнено / Не исполнено</w:t>
            </w:r>
          </w:p>
        </w:tc>
      </w:tr>
      <w:tr w:rsidR="00AE44E7" w:rsidRPr="00AE44E7" w14:paraId="2B6B5FF5" w14:textId="77777777" w:rsidTr="00435B78">
        <w:trPr>
          <w:trHeight w:hRule="exact" w:val="3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14860B" w14:textId="77777777" w:rsidR="00AE44E7" w:rsidRPr="00AE44E7" w:rsidRDefault="00AE44E7" w:rsidP="00AE44E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E44E7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6752A0" w14:textId="77777777" w:rsidR="00AE44E7" w:rsidRPr="00AE44E7" w:rsidRDefault="00AE44E7" w:rsidP="00AE44E7">
            <w:pPr>
              <w:widowControl w:val="0"/>
              <w:autoSpaceDE w:val="0"/>
              <w:autoSpaceDN w:val="0"/>
              <w:adjustRightInd w:val="0"/>
              <w:ind w:left="118" w:right="113" w:firstLine="1"/>
              <w:rPr>
                <w:rFonts w:ascii="Arial" w:hAnsi="Arial" w:cs="Arial"/>
                <w:sz w:val="24"/>
                <w:szCs w:val="24"/>
              </w:rPr>
            </w:pPr>
            <w:r w:rsidRPr="00AE44E7">
              <w:rPr>
                <w:rFonts w:cs="Arial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AE44E7">
              <w:rPr>
                <w:rFonts w:cs="Arial"/>
                <w:sz w:val="24"/>
                <w:szCs w:val="24"/>
              </w:rPr>
              <w:t>с  подтвердившимися</w:t>
            </w:r>
            <w:proofErr w:type="gramEnd"/>
            <w:r w:rsidRPr="00AE44E7">
              <w:rPr>
                <w:rFonts w:cs="Arial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99D12" w14:textId="77777777" w:rsidR="00AE44E7" w:rsidRPr="00AE44E7" w:rsidRDefault="00AE44E7" w:rsidP="00AE44E7">
            <w:pPr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20% и более</w:t>
            </w:r>
          </w:p>
        </w:tc>
      </w:tr>
      <w:tr w:rsidR="00AE44E7" w:rsidRPr="00AE44E7" w14:paraId="15C62384" w14:textId="77777777" w:rsidTr="00435B78">
        <w:trPr>
          <w:trHeight w:hRule="exact" w:val="1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4CF81E" w14:textId="77777777" w:rsidR="00AE44E7" w:rsidRPr="00AE44E7" w:rsidRDefault="00AE44E7" w:rsidP="00AE44E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AE44E7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D786FF" w14:textId="77777777" w:rsidR="00AE44E7" w:rsidRPr="00AE44E7" w:rsidRDefault="00AE44E7" w:rsidP="00AE44E7">
            <w:pPr>
              <w:widowControl w:val="0"/>
              <w:spacing w:line="274" w:lineRule="exact"/>
              <w:ind w:left="118" w:right="113" w:firstLine="1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  <w:p w14:paraId="37628DEC" w14:textId="77777777" w:rsidR="00AE44E7" w:rsidRPr="00AE44E7" w:rsidRDefault="00AE44E7" w:rsidP="00AE44E7">
            <w:pPr>
              <w:widowControl w:val="0"/>
              <w:spacing w:line="274" w:lineRule="exact"/>
              <w:ind w:left="118" w:right="113" w:firstLine="1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B73CB" w14:textId="77777777" w:rsidR="00AE44E7" w:rsidRPr="00AE44E7" w:rsidRDefault="00AE44E7" w:rsidP="00AE44E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AE44E7">
              <w:rPr>
                <w:sz w:val="24"/>
                <w:szCs w:val="24"/>
              </w:rPr>
              <w:t>100%</w:t>
            </w:r>
          </w:p>
        </w:tc>
      </w:tr>
    </w:tbl>
    <w:p w14:paraId="6D4D4096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p w14:paraId="7EB1BE3A" w14:textId="77777777" w:rsidR="00AE44E7" w:rsidRPr="00AE44E7" w:rsidRDefault="00AE44E7" w:rsidP="00AE44E7">
      <w:pPr>
        <w:ind w:firstLine="567"/>
        <w:jc w:val="center"/>
        <w:rPr>
          <w:sz w:val="24"/>
          <w:szCs w:val="24"/>
        </w:rPr>
      </w:pPr>
    </w:p>
    <w:p w14:paraId="3E4CDD34" w14:textId="77777777" w:rsidR="00AE44E7" w:rsidRPr="00AE44E7" w:rsidRDefault="00AE44E7" w:rsidP="00AE44E7">
      <w:pPr>
        <w:ind w:firstLine="567"/>
        <w:jc w:val="both"/>
        <w:rPr>
          <w:sz w:val="24"/>
          <w:szCs w:val="24"/>
        </w:rPr>
      </w:pPr>
    </w:p>
    <w:sectPr w:rsidR="00AE44E7" w:rsidRPr="00AE44E7" w:rsidSect="00AE44E7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AA5D7E"/>
    <w:multiLevelType w:val="hybridMultilevel"/>
    <w:tmpl w:val="0D7C89A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4E7C56"/>
    <w:multiLevelType w:val="hybridMultilevel"/>
    <w:tmpl w:val="8566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3B96"/>
    <w:multiLevelType w:val="hybridMultilevel"/>
    <w:tmpl w:val="0DDAAE2A"/>
    <w:lvl w:ilvl="0" w:tplc="1C7AE4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4A3084"/>
    <w:multiLevelType w:val="hybridMultilevel"/>
    <w:tmpl w:val="F50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323A"/>
    <w:multiLevelType w:val="hybridMultilevel"/>
    <w:tmpl w:val="FA00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12134">
    <w:abstractNumId w:val="2"/>
  </w:num>
  <w:num w:numId="2" w16cid:durableId="1902909259">
    <w:abstractNumId w:val="3"/>
  </w:num>
  <w:num w:numId="3" w16cid:durableId="1177621455">
    <w:abstractNumId w:val="5"/>
  </w:num>
  <w:num w:numId="4" w16cid:durableId="1496606762">
    <w:abstractNumId w:val="4"/>
  </w:num>
  <w:num w:numId="5" w16cid:durableId="419957615">
    <w:abstractNumId w:val="0"/>
  </w:num>
  <w:num w:numId="6" w16cid:durableId="62485865">
    <w:abstractNumId w:val="1"/>
  </w:num>
  <w:num w:numId="7" w16cid:durableId="180153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A6"/>
    <w:rsid w:val="0021070A"/>
    <w:rsid w:val="0045633B"/>
    <w:rsid w:val="005B730B"/>
    <w:rsid w:val="005D2152"/>
    <w:rsid w:val="00A62DDA"/>
    <w:rsid w:val="00AE44E7"/>
    <w:rsid w:val="00B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CD570"/>
  <w15:chartTrackingRefBased/>
  <w15:docId w15:val="{3E31390D-DD58-4126-ADB2-F8A08C92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3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азвание"/>
    <w:basedOn w:val="a"/>
    <w:link w:val="a4"/>
    <w:qFormat/>
    <w:rsid w:val="005B730B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character" w:customStyle="1" w:styleId="a4">
    <w:name w:val="Название Знак"/>
    <w:link w:val="a3"/>
    <w:rsid w:val="005B730B"/>
    <w:rPr>
      <w:rFonts w:ascii="Arial" w:eastAsia="Times New Roman" w:hAnsi="Arial" w:cs="Times New Roman"/>
      <w:b/>
      <w:sz w:val="20"/>
      <w:szCs w:val="20"/>
    </w:rPr>
  </w:style>
  <w:style w:type="paragraph" w:styleId="a5">
    <w:name w:val="Body Text"/>
    <w:basedOn w:val="a"/>
    <w:link w:val="a6"/>
    <w:rsid w:val="005B730B"/>
    <w:pPr>
      <w:spacing w:after="120"/>
    </w:pPr>
  </w:style>
  <w:style w:type="character" w:customStyle="1" w:styleId="a6">
    <w:name w:val="Основной текст Знак"/>
    <w:basedOn w:val="a0"/>
    <w:link w:val="a5"/>
    <w:rsid w:val="005B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5D2152"/>
    <w:rPr>
      <w:i/>
      <w:iCs/>
    </w:rPr>
  </w:style>
  <w:style w:type="paragraph" w:styleId="a8">
    <w:name w:val="List Paragraph"/>
    <w:basedOn w:val="a"/>
    <w:uiPriority w:val="34"/>
    <w:qFormat/>
    <w:rsid w:val="005D215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E4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4</cp:revision>
  <dcterms:created xsi:type="dcterms:W3CDTF">2023-01-10T05:54:00Z</dcterms:created>
  <dcterms:modified xsi:type="dcterms:W3CDTF">2023-01-10T13:32:00Z</dcterms:modified>
</cp:coreProperties>
</file>